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Pr="00FF1EA3" w:rsidRDefault="00A577BD" w:rsidP="00FF1EA3">
      <w:pPr>
        <w:pStyle w:val="2"/>
        <w:spacing w:before="0"/>
        <w:divId w:val="1420253683"/>
        <w:rPr>
          <w:rFonts w:ascii="Times New Tojik" w:eastAsia="Times New Roman" w:hAnsi="Times New Tojik" w:cs="Tahoma"/>
          <w:color w:val="auto"/>
          <w:sz w:val="28"/>
          <w:szCs w:val="28"/>
        </w:rPr>
      </w:pPr>
      <w:bookmarkStart w:id="0" w:name="A3C10W0BT3"/>
      <w:bookmarkEnd w:id="0"/>
      <w:r w:rsidRPr="00FF1EA3">
        <w:rPr>
          <w:rFonts w:ascii="Times New Tojik" w:eastAsia="Times New Roman" w:hAnsi="Times New Tojik" w:cs="Tahoma"/>
          <w:color w:val="auto"/>
          <w:sz w:val="28"/>
          <w:szCs w:val="28"/>
        </w:rPr>
        <w:t xml:space="preserve">ЗАКОН РЕСПУБЛИКИ ТАДЖИКИСТАН </w:t>
      </w:r>
    </w:p>
    <w:p w:rsidR="00000000" w:rsidRPr="00FF1EA3" w:rsidRDefault="00A577BD" w:rsidP="00FF1EA3">
      <w:pPr>
        <w:pStyle w:val="dname"/>
        <w:spacing w:before="0"/>
        <w:divId w:val="1420253683"/>
        <w:rPr>
          <w:rFonts w:ascii="Times New Tojik" w:hAnsi="Times New Tojik" w:cs="Tahoma"/>
          <w:color w:val="auto"/>
          <w:sz w:val="28"/>
          <w:szCs w:val="28"/>
        </w:rPr>
      </w:pPr>
      <w:r w:rsidRPr="00FF1EA3">
        <w:rPr>
          <w:rFonts w:ascii="Times New Tojik" w:hAnsi="Times New Tojik" w:cs="Tahoma"/>
          <w:color w:val="auto"/>
          <w:sz w:val="28"/>
          <w:szCs w:val="28"/>
        </w:rPr>
        <w:t>"Об обществах с ограниченной ответственностью"</w:t>
      </w:r>
    </w:p>
    <w:p w:rsidR="00000000" w:rsidRPr="00FF1EA3" w:rsidRDefault="00A577BD" w:rsidP="00FF1EA3">
      <w:pPr>
        <w:jc w:val="center"/>
        <w:divId w:val="1126192958"/>
        <w:rPr>
          <w:rFonts w:ascii="Times New Tojik" w:hAnsi="Times New Tojik" w:cs="Tahoma"/>
          <w:sz w:val="28"/>
          <w:szCs w:val="28"/>
        </w:rPr>
      </w:pPr>
      <w:r w:rsidRPr="00FF1EA3">
        <w:rPr>
          <w:rFonts w:ascii="Times New Tojik" w:hAnsi="Times New Tojik" w:cs="Tahoma"/>
          <w:sz w:val="28"/>
          <w:szCs w:val="28"/>
        </w:rPr>
        <w:t xml:space="preserve">(в редакции Закона РТ от 6.10.2008г. </w:t>
      </w:r>
      <w:hyperlink r:id="rId5" w:tooltip="Ссылка на Закон РТ О внес. измен-й в Закон РТ Об обществах с ограниченной ответственностью" w:history="1">
        <w:r w:rsidRPr="00FF1EA3">
          <w:rPr>
            <w:rStyle w:val="a4"/>
            <w:rFonts w:ascii="Times New Tojik" w:hAnsi="Times New Tojik" w:cs="Tahoma"/>
            <w:color w:val="auto"/>
            <w:sz w:val="28"/>
            <w:szCs w:val="28"/>
            <w:u w:val="none"/>
          </w:rPr>
          <w:t>№ 429</w:t>
        </w:r>
      </w:hyperlink>
      <w:r w:rsidRPr="00FF1EA3">
        <w:rPr>
          <w:rFonts w:ascii="Times New Tojik" w:hAnsi="Times New Tojik" w:cs="Tahoma"/>
          <w:sz w:val="28"/>
          <w:szCs w:val="28"/>
        </w:rPr>
        <w:t xml:space="preserve">, от 29.12.2010г. </w:t>
      </w:r>
      <w:hyperlink r:id="rId6"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color w:val="auto"/>
            <w:sz w:val="28"/>
            <w:szCs w:val="28"/>
            <w:u w:val="none"/>
          </w:rPr>
          <w:t>№ 656</w:t>
        </w:r>
      </w:hyperlink>
      <w:r w:rsidRPr="00FF1EA3">
        <w:rPr>
          <w:rFonts w:ascii="Times New Tojik" w:hAnsi="Times New Tojik" w:cs="Tahoma"/>
          <w:sz w:val="28"/>
          <w:szCs w:val="28"/>
        </w:rPr>
        <w:t>)</w:t>
      </w:r>
    </w:p>
    <w:p w:rsidR="00FF1EA3" w:rsidRDefault="00FF1EA3" w:rsidP="00FF1EA3">
      <w:pPr>
        <w:pStyle w:val="4"/>
        <w:spacing w:before="0"/>
        <w:divId w:val="1420253683"/>
        <w:rPr>
          <w:rFonts w:asciiTheme="minorHAnsi" w:eastAsia="Times New Roman" w:hAnsiTheme="minorHAnsi" w:cs="Tahoma"/>
          <w:color w:val="auto"/>
          <w:sz w:val="28"/>
          <w:szCs w:val="28"/>
          <w:lang w:val="en-US"/>
        </w:rPr>
      </w:pPr>
      <w:bookmarkStart w:id="1" w:name="A000000001"/>
      <w:bookmarkEnd w:id="1"/>
    </w:p>
    <w:p w:rsidR="00000000" w:rsidRPr="00FF1EA3" w:rsidRDefault="00A577BD" w:rsidP="00FF1EA3">
      <w:pPr>
        <w:pStyle w:val="4"/>
        <w:spacing w:before="0"/>
        <w:divId w:val="1420253683"/>
        <w:rPr>
          <w:rFonts w:ascii="Times New Tojik" w:eastAsia="Times New Roman" w:hAnsi="Times New Tojik" w:cs="Tahoma"/>
          <w:color w:val="auto"/>
          <w:sz w:val="28"/>
          <w:szCs w:val="28"/>
        </w:rPr>
      </w:pPr>
      <w:r w:rsidRPr="00FF1EA3">
        <w:rPr>
          <w:rFonts w:ascii="Times New Tojik" w:eastAsia="Times New Roman" w:hAnsi="Times New Tojik" w:cs="Tahoma"/>
          <w:color w:val="auto"/>
          <w:sz w:val="28"/>
          <w:szCs w:val="28"/>
        </w:rPr>
        <w:t>Глава 1. ОБЩИЕ ПОЛОЖЕНИЯ</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2" w:name="A000000002"/>
      <w:bookmarkStart w:id="3" w:name="_GoBack"/>
      <w:bookmarkEnd w:id="2"/>
      <w:bookmarkEnd w:id="3"/>
      <w:r w:rsidRPr="00FF1EA3">
        <w:rPr>
          <w:rFonts w:ascii="Times New Tojik" w:eastAsia="Times New Roman" w:hAnsi="Times New Tojik" w:cs="Tahoma"/>
          <w:color w:val="auto"/>
          <w:sz w:val="28"/>
          <w:szCs w:val="28"/>
        </w:rPr>
        <w:t>Статья 1. Отношения, регулируемые настоящим Законом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1.Настоящий Закон</w:t>
      </w:r>
      <w:r w:rsidRPr="00FF1EA3">
        <w:rPr>
          <w:rFonts w:ascii="Times New Tojik" w:hAnsi="Times New Tojik" w:cs="Tahoma"/>
          <w:sz w:val="28"/>
          <w:szCs w:val="28"/>
        </w:rPr>
        <w:t xml:space="preserve"> определяет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2.Особенности правового положения, порядка создания, реорганизации и ликвидации общества с о</w:t>
      </w:r>
      <w:r w:rsidRPr="00FF1EA3">
        <w:rPr>
          <w:rFonts w:ascii="Times New Tojik" w:hAnsi="Times New Tojik" w:cs="Tahoma"/>
          <w:sz w:val="28"/>
          <w:szCs w:val="28"/>
        </w:rPr>
        <w:t>граниченной ответственностью в сферах банковской, страховой, инвестиционной и биржевой деятельности определяются законами Республики Таджикистан.</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4" w:name="A000000003"/>
      <w:bookmarkEnd w:id="4"/>
      <w:r w:rsidRPr="00FF1EA3">
        <w:rPr>
          <w:rFonts w:ascii="Times New Tojik" w:eastAsia="Times New Roman" w:hAnsi="Times New Tojik" w:cs="Tahoma"/>
          <w:color w:val="auto"/>
          <w:sz w:val="28"/>
          <w:szCs w:val="28"/>
        </w:rPr>
        <w:t>Статья 2. Понятие общества с ограниченной ответственностью</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 Обществом с ограниченной ответственностью (далее</w:t>
      </w:r>
      <w:r w:rsidRPr="00FF1EA3">
        <w:rPr>
          <w:rFonts w:ascii="Times New Tojik" w:hAnsi="Times New Tojik" w:cs="Tahoma"/>
          <w:sz w:val="28"/>
          <w:szCs w:val="28"/>
        </w:rPr>
        <w:t xml:space="preserve"> - общество) признается учрежденное одним или несколькими лицами хозяйственное общество, уставный капитал которого разделен на доли в размерах, определенных учредительными документами. Участники общества не отвечают по его обязательствам и несут риск убытк</w:t>
      </w:r>
      <w:r w:rsidRPr="00FF1EA3">
        <w:rPr>
          <w:rFonts w:ascii="Times New Tojik" w:hAnsi="Times New Tojik" w:cs="Tahoma"/>
          <w:sz w:val="28"/>
          <w:szCs w:val="28"/>
        </w:rPr>
        <w:t>ов, связанных с деятельностью общества в пределах стоимости внесенных ими вкладов.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w:t>
      </w:r>
      <w:r w:rsidRPr="00FF1EA3">
        <w:rPr>
          <w:rFonts w:ascii="Times New Tojik" w:hAnsi="Times New Tojik" w:cs="Tahoma"/>
          <w:sz w:val="28"/>
          <w:szCs w:val="28"/>
        </w:rPr>
        <w:t>клада каждого из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2.Общество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FF1EA3">
        <w:rPr>
          <w:rFonts w:ascii="Times New Tojik" w:hAnsi="Times New Tojik" w:cs="Tahoma"/>
          <w:sz w:val="28"/>
          <w:szCs w:val="28"/>
        </w:rPr>
        <w:t>нести обязанности</w:t>
      </w:r>
      <w:proofErr w:type="gramEnd"/>
      <w:r w:rsidRPr="00FF1EA3">
        <w:rPr>
          <w:rFonts w:ascii="Times New Tojik" w:hAnsi="Times New Tojik" w:cs="Tahoma"/>
          <w:sz w:val="28"/>
          <w:szCs w:val="28"/>
        </w:rPr>
        <w:t>, быт</w:t>
      </w:r>
      <w:r w:rsidRPr="00FF1EA3">
        <w:rPr>
          <w:rFonts w:ascii="Times New Tojik" w:hAnsi="Times New Tojik" w:cs="Tahoma"/>
          <w:sz w:val="28"/>
          <w:szCs w:val="28"/>
        </w:rPr>
        <w:t>ь истцом и ответчиком в суде.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 Общество является юридическим лицом и вправе в установленном порядке открывать банковские счета на территории Республики Таджикистан и за её пределами.</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5" w:name="A000000004"/>
      <w:bookmarkEnd w:id="5"/>
      <w:r w:rsidRPr="00FF1EA3">
        <w:rPr>
          <w:rFonts w:ascii="Times New Tojik" w:eastAsia="Times New Roman" w:hAnsi="Times New Tojik" w:cs="Tahoma"/>
          <w:color w:val="auto"/>
          <w:sz w:val="28"/>
          <w:szCs w:val="28"/>
        </w:rPr>
        <w:t>Статья 3. Фирменное наименование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Общество имеет полное официал</w:t>
      </w:r>
      <w:r w:rsidRPr="00FF1EA3">
        <w:rPr>
          <w:rFonts w:ascii="Times New Tojik" w:hAnsi="Times New Tojik" w:cs="Tahoma"/>
          <w:sz w:val="28"/>
          <w:szCs w:val="28"/>
        </w:rPr>
        <w:t>ьное название и вправе иметь сокращенное фирменное наименование на государственном языке.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Полное фирменное наименование общества на государственном языке должно содержать полное наименование общества и фразу &lt;с ограниченной ответственностью&gt;. Сокращенное ф</w:t>
      </w:r>
      <w:r w:rsidRPr="00FF1EA3">
        <w:rPr>
          <w:rFonts w:ascii="Times New Tojik" w:hAnsi="Times New Tojik" w:cs="Tahoma"/>
          <w:sz w:val="28"/>
          <w:szCs w:val="28"/>
        </w:rPr>
        <w:t>ирменное наименование общества должно содержать полное или сокращенное наименование общества и слова &lt;с ограниченной ответственностью&gt; или аббревиатур</w:t>
      </w:r>
      <w:proofErr w:type="gramStart"/>
      <w:r w:rsidRPr="00FF1EA3">
        <w:rPr>
          <w:rFonts w:ascii="Times New Tojik" w:hAnsi="Times New Tojik" w:cs="Tahoma"/>
          <w:sz w:val="28"/>
          <w:szCs w:val="28"/>
        </w:rPr>
        <w:t>у &lt;ООО</w:t>
      </w:r>
      <w:proofErr w:type="gramEnd"/>
      <w:r w:rsidRPr="00FF1EA3">
        <w:rPr>
          <w:rFonts w:ascii="Times New Tojik" w:hAnsi="Times New Tojik" w:cs="Tahoma"/>
          <w:sz w:val="28"/>
          <w:szCs w:val="28"/>
        </w:rPr>
        <w:t>&gt;.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Фирменное наименование общества не может содержать иные термины и аббревиатуры, отражающие его ор</w:t>
      </w:r>
      <w:r w:rsidRPr="00FF1EA3">
        <w:rPr>
          <w:rFonts w:ascii="Times New Tojik" w:hAnsi="Times New Tojik" w:cs="Tahoma"/>
          <w:sz w:val="28"/>
          <w:szCs w:val="28"/>
        </w:rPr>
        <w:t>ганизационно-правовую форму, в том числе заимствованные из иностранных языков, если иное не предусмотрено законами и иными правовыми актами Республики Таджикистан.</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6" w:name="A000000005"/>
      <w:bookmarkEnd w:id="6"/>
      <w:r w:rsidRPr="00FF1EA3">
        <w:rPr>
          <w:rFonts w:ascii="Times New Tojik" w:eastAsia="Times New Roman" w:hAnsi="Times New Tojik" w:cs="Tahoma"/>
          <w:color w:val="auto"/>
          <w:sz w:val="28"/>
          <w:szCs w:val="28"/>
        </w:rPr>
        <w:t>Статья 4. Местонахождение общества и его адрес</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lastRenderedPageBreak/>
        <w:t>1.Местонахождение общества определяется место</w:t>
      </w:r>
      <w:r w:rsidRPr="00FF1EA3">
        <w:rPr>
          <w:rFonts w:ascii="Times New Tojik" w:hAnsi="Times New Tojik" w:cs="Tahoma"/>
          <w:sz w:val="28"/>
          <w:szCs w:val="28"/>
        </w:rPr>
        <w:t>м его государственной регистрации. Учредительными документами общества может быть установлено, что местом нахождения общества является место постоянного нахождения его органов управления или основное место его деятельности.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2.Общество должно иметь почтовый</w:t>
      </w:r>
      <w:r w:rsidRPr="00FF1EA3">
        <w:rPr>
          <w:rFonts w:ascii="Times New Tojik" w:hAnsi="Times New Tojik" w:cs="Tahoma"/>
          <w:sz w:val="28"/>
          <w:szCs w:val="28"/>
        </w:rPr>
        <w:t xml:space="preserve"> адрес, по которому с ним осуществляется связь. Общество обязано уведомлять органы, осуществляющие государственную регистрацию юридических лиц, об изменении своего почтового адреса.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3.Общество должно иметь круглую печать, содержащую его полное фирменное на</w:t>
      </w:r>
      <w:r w:rsidRPr="00FF1EA3">
        <w:rPr>
          <w:rFonts w:ascii="Times New Tojik" w:hAnsi="Times New Tojik" w:cs="Tahoma"/>
          <w:sz w:val="28"/>
          <w:szCs w:val="28"/>
        </w:rPr>
        <w:t>именование на государственном языке. Печать общества может содержать также фирменное наименование общества на любом иностранном языке.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Общество вправе иметь штампы и бланки со своим фирменным наименованием, собственную эмблему, а также зарегистрированные в</w:t>
      </w:r>
      <w:r w:rsidRPr="00FF1EA3">
        <w:rPr>
          <w:rFonts w:ascii="Times New Tojik" w:hAnsi="Times New Tojik" w:cs="Tahoma"/>
          <w:sz w:val="28"/>
          <w:szCs w:val="28"/>
        </w:rPr>
        <w:t xml:space="preserve"> установленном порядке товарный знак и другие средства индивидуализации.</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7" w:name="A000000006"/>
      <w:bookmarkEnd w:id="7"/>
      <w:r w:rsidRPr="00FF1EA3">
        <w:rPr>
          <w:rFonts w:ascii="Times New Tojik" w:eastAsia="Times New Roman" w:hAnsi="Times New Tojik" w:cs="Tahoma"/>
          <w:color w:val="auto"/>
          <w:sz w:val="28"/>
          <w:szCs w:val="28"/>
        </w:rPr>
        <w:t>Статья 5. Правоспособность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1.Общество является коммерческой организацией, имеет гражданские права, и несет связанные с его деятельностью обязанности, необходимые для осуществ</w:t>
      </w:r>
      <w:r w:rsidRPr="00FF1EA3">
        <w:rPr>
          <w:rFonts w:ascii="Times New Tojik" w:hAnsi="Times New Tojik" w:cs="Tahoma"/>
          <w:sz w:val="28"/>
          <w:szCs w:val="28"/>
        </w:rPr>
        <w:t>ления любых видов деятельности, не запрещенных законодательством Республики Таджикистан.</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2.Отдельными видами деятельности, предусмотренными законодательством Республики Таджикистан, общество может заниматься только на основании лицензий. Если условиями пре</w:t>
      </w:r>
      <w:r w:rsidRPr="00FF1EA3">
        <w:rPr>
          <w:rFonts w:ascii="Times New Tojik" w:hAnsi="Times New Tojik" w:cs="Tahoma"/>
          <w:sz w:val="28"/>
          <w:szCs w:val="28"/>
        </w:rPr>
        <w:t>дставления разрешения (лицензии) на осуществление определенного вида деятельности предусмотрено требование осуществить такую деятельность как исключительную, общество в течение срока действия разрешения (лицензии) вправе осуществлять только виды деятельнос</w:t>
      </w:r>
      <w:r w:rsidRPr="00FF1EA3">
        <w:rPr>
          <w:rFonts w:ascii="Times New Tojik" w:hAnsi="Times New Tojik" w:cs="Tahoma"/>
          <w:sz w:val="28"/>
          <w:szCs w:val="28"/>
        </w:rPr>
        <w:t>ти, предусмотренные разрешением (лицензией), и сопутствующие виды деятельности.</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8" w:name="A000000007"/>
      <w:bookmarkEnd w:id="8"/>
      <w:r w:rsidRPr="00FF1EA3">
        <w:rPr>
          <w:rFonts w:ascii="Times New Tojik" w:eastAsia="Times New Roman" w:hAnsi="Times New Tojik" w:cs="Tahoma"/>
          <w:color w:val="auto"/>
          <w:sz w:val="28"/>
          <w:szCs w:val="28"/>
        </w:rPr>
        <w:t>Статья 6. Филиалы и представительства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1.Общество может создавать филиалы и открывать представительства по решению общего собрания участников общества, принятому не мен</w:t>
      </w:r>
      <w:r w:rsidRPr="00FF1EA3">
        <w:rPr>
          <w:rFonts w:ascii="Times New Tojik" w:hAnsi="Times New Tojik" w:cs="Tahoma"/>
          <w:sz w:val="28"/>
          <w:szCs w:val="28"/>
        </w:rPr>
        <w:t>ее</w:t>
      </w:r>
      <w:proofErr w:type="gramStart"/>
      <w:r w:rsidRPr="00FF1EA3">
        <w:rPr>
          <w:rFonts w:ascii="Times New Tojik" w:hAnsi="Times New Tojik" w:cs="Tahoma"/>
          <w:sz w:val="28"/>
          <w:szCs w:val="28"/>
        </w:rPr>
        <w:t>,</w:t>
      </w:r>
      <w:proofErr w:type="gramEnd"/>
      <w:r w:rsidRPr="00FF1EA3">
        <w:rPr>
          <w:rFonts w:ascii="Times New Tojik" w:hAnsi="Times New Tojik" w:cs="Tahoma"/>
          <w:sz w:val="28"/>
          <w:szCs w:val="28"/>
        </w:rPr>
        <w:t xml:space="preserve"> чем двумя третями голосов от общего числа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Создание обществом филиалов и открытие представительств на территории Республики Таджикистан осуществляется с соблюдением требований настоящего Закона и иных законов Республики Таджикистан,</w:t>
      </w:r>
      <w:r w:rsidRPr="00FF1EA3">
        <w:rPr>
          <w:rFonts w:ascii="Times New Tojik" w:hAnsi="Times New Tojik" w:cs="Tahoma"/>
          <w:sz w:val="28"/>
          <w:szCs w:val="28"/>
        </w:rPr>
        <w:t xml:space="preserve"> а за пределами Республики Таджикистан,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Республики Таджикистан.</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w:t>
      </w:r>
      <w:r w:rsidRPr="00FF1EA3">
        <w:rPr>
          <w:rFonts w:ascii="Times New Tojik" w:hAnsi="Times New Tojik" w:cs="Tahoma"/>
          <w:sz w:val="28"/>
          <w:szCs w:val="28"/>
        </w:rPr>
        <w:t>Филиалом общества является его обособленное подразделение, расположенное вне местонахождения общества и осуществляющее все его функции (их часть), в том числе функции представительства.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3.Представительством общества является его обособленное подразделение,</w:t>
      </w:r>
      <w:r w:rsidRPr="00FF1EA3">
        <w:rPr>
          <w:rFonts w:ascii="Times New Tojik" w:hAnsi="Times New Tojik" w:cs="Tahoma"/>
          <w:sz w:val="28"/>
          <w:szCs w:val="28"/>
        </w:rPr>
        <w:t xml:space="preserve"> расположенное вне местонахождения общества, представляющее интересы общества и осуществляющее их защиту.</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lastRenderedPageBreak/>
        <w:t>4.Филиал и представительство общества не являются юридическими лицами и действуют на основании утвержденного обществом положения. Филиал и представительство наделяются имуществом, создавшим их обществом.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Руководители филиалов и представительств общества на</w:t>
      </w:r>
      <w:r w:rsidRPr="00FF1EA3">
        <w:rPr>
          <w:rFonts w:ascii="Times New Tojik" w:hAnsi="Times New Tojik" w:cs="Tahoma"/>
          <w:sz w:val="28"/>
          <w:szCs w:val="28"/>
        </w:rPr>
        <w:t>значаются обществом и действуют на основании его доверенности.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w:t>
      </w:r>
      <w:r w:rsidRPr="00FF1EA3">
        <w:rPr>
          <w:rFonts w:ascii="Times New Tojik" w:hAnsi="Times New Tojik" w:cs="Tahoma"/>
          <w:sz w:val="28"/>
          <w:szCs w:val="28"/>
        </w:rPr>
        <w:t>ство.</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9" w:name="A000000008"/>
      <w:bookmarkEnd w:id="9"/>
      <w:r w:rsidRPr="00FF1EA3">
        <w:rPr>
          <w:rFonts w:ascii="Times New Tojik" w:eastAsia="Times New Roman" w:hAnsi="Times New Tojik" w:cs="Tahoma"/>
          <w:color w:val="auto"/>
          <w:sz w:val="28"/>
          <w:szCs w:val="28"/>
        </w:rPr>
        <w:t>Статья 7. Дочерние и зависимые общества</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1.Общество может иметь дочерние и зависимые хозяйственные общества с правами юридического лица, созданные на территории Республики Таджикистан в соответствии с настоящим Законом и иными законами Республики Тадж</w:t>
      </w:r>
      <w:r w:rsidRPr="00FF1EA3">
        <w:rPr>
          <w:rFonts w:ascii="Times New Tojik" w:hAnsi="Times New Tojik" w:cs="Tahoma"/>
          <w:sz w:val="28"/>
          <w:szCs w:val="28"/>
        </w:rPr>
        <w:t>икистан, а за пределами Республики Таджикистан,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Республики Таджи</w:t>
      </w:r>
      <w:r w:rsidRPr="00FF1EA3">
        <w:rPr>
          <w:rFonts w:ascii="Times New Tojik" w:hAnsi="Times New Tojik" w:cs="Tahoma"/>
          <w:sz w:val="28"/>
          <w:szCs w:val="28"/>
        </w:rPr>
        <w:t>кистан.</w:t>
      </w:r>
      <w:proofErr w:type="gramEnd"/>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2.Общество признается дочерним, если другое (основное) хозяйственное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w:t>
      </w:r>
      <w:r w:rsidRPr="00FF1EA3">
        <w:rPr>
          <w:rFonts w:ascii="Times New Tojik" w:hAnsi="Times New Tojik" w:cs="Tahoma"/>
          <w:sz w:val="28"/>
          <w:szCs w:val="28"/>
        </w:rPr>
        <w:t>нимаемые таким обществом.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3.Дочернее общество не отвечает по долгам основного хозяйственного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Основное хозяйственное общество, которое имеет право давать дочернему обществу обязательные для него указания, отвечает солидарно с дочерним обществом по</w:t>
      </w:r>
      <w:r w:rsidRPr="00FF1EA3">
        <w:rPr>
          <w:rFonts w:ascii="Times New Tojik" w:hAnsi="Times New Tojik" w:cs="Tahoma"/>
          <w:sz w:val="28"/>
          <w:szCs w:val="28"/>
        </w:rPr>
        <w:t xml:space="preserve"> сделкам, заключенным последним во исполнение таких указаний.</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 случае несостоятельности (банкротства) дочернего общества по вине основного хозяйственного общества, последнее несет при недостаточности имущества дочернего общества, субсидиарную ответственно</w:t>
      </w:r>
      <w:r w:rsidRPr="00FF1EA3">
        <w:rPr>
          <w:rFonts w:ascii="Times New Tojik" w:hAnsi="Times New Tojik" w:cs="Tahoma"/>
          <w:sz w:val="28"/>
          <w:szCs w:val="28"/>
        </w:rPr>
        <w:t>сть по его долгам.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Участники дочернего общества вправе требовать возмещения основным обществом убытков, причиненных по его вине дочернему обществу.</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4.Общество признается зависимым, если другое (преобладающее) хозяйственное общество имеет более двадцати про</w:t>
      </w:r>
      <w:r w:rsidRPr="00FF1EA3">
        <w:rPr>
          <w:rFonts w:ascii="Times New Tojik" w:hAnsi="Times New Tojik" w:cs="Tahoma"/>
          <w:sz w:val="28"/>
          <w:szCs w:val="28"/>
        </w:rPr>
        <w:t>центов уставного капитала первого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w:t>
      </w:r>
      <w:r w:rsidRPr="00FF1EA3">
        <w:rPr>
          <w:rFonts w:ascii="Times New Tojik" w:hAnsi="Times New Tojik" w:cs="Tahoma"/>
          <w:sz w:val="28"/>
          <w:szCs w:val="28"/>
        </w:rPr>
        <w:t>о опубликовать сведения об этом в органе печати, в котором публикуются данные о государственной регистрации юридических лиц.</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10" w:name="A000000009"/>
      <w:bookmarkEnd w:id="10"/>
      <w:r w:rsidRPr="00FF1EA3">
        <w:rPr>
          <w:rFonts w:ascii="Times New Tojik" w:eastAsia="Times New Roman" w:hAnsi="Times New Tojik" w:cs="Tahoma"/>
          <w:color w:val="auto"/>
          <w:sz w:val="28"/>
          <w:szCs w:val="28"/>
        </w:rPr>
        <w:t>Статья 8. Участники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1.Участниками общества могут быть граждане и юридические лица.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lastRenderedPageBreak/>
        <w:t>Законодательством Республики Таджикиста</w:t>
      </w:r>
      <w:r w:rsidRPr="00FF1EA3">
        <w:rPr>
          <w:rFonts w:ascii="Times New Tojik" w:hAnsi="Times New Tojik" w:cs="Tahoma"/>
          <w:sz w:val="28"/>
          <w:szCs w:val="28"/>
        </w:rPr>
        <w:t>н может быть запрещено или ограничено участие отдельных категорий граждан в обществах.</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2.Государственные органы и местные органы власти не вправе выступать участниками общества, если иное не установлено законодательством Республики Таджикистан.</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Общество мо</w:t>
      </w:r>
      <w:r w:rsidRPr="00FF1EA3">
        <w:rPr>
          <w:rFonts w:ascii="Times New Tojik" w:hAnsi="Times New Tojik" w:cs="Tahoma"/>
          <w:sz w:val="28"/>
          <w:szCs w:val="28"/>
        </w:rPr>
        <w:t>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Общество не может иметь в качестве единственного участника другое хозяйственное общество, состоящее из одного ли</w:t>
      </w:r>
      <w:r w:rsidRPr="00FF1EA3">
        <w:rPr>
          <w:rFonts w:ascii="Times New Tojik" w:hAnsi="Times New Tojik" w:cs="Tahoma"/>
          <w:sz w:val="28"/>
          <w:szCs w:val="28"/>
        </w:rPr>
        <w:t>ца.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3.Число участников общества не должно быть более тридцати.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 случае если число участников общества превысит установленный настоящим пунктом предел, общество в течение года должно быть преобразовано в открытое акционерное общество или в производственный</w:t>
      </w:r>
      <w:r w:rsidRPr="00FF1EA3">
        <w:rPr>
          <w:rFonts w:ascii="Times New Tojik" w:hAnsi="Times New Tojik" w:cs="Tahoma"/>
          <w:sz w:val="28"/>
          <w:szCs w:val="28"/>
        </w:rPr>
        <w:t xml:space="preserve">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w:t>
      </w:r>
      <w:r w:rsidRPr="00FF1EA3">
        <w:rPr>
          <w:rFonts w:ascii="Times New Tojik" w:hAnsi="Times New Tojik" w:cs="Tahoma"/>
          <w:sz w:val="28"/>
          <w:szCs w:val="28"/>
        </w:rPr>
        <w:t>нную регистрацию юридических лиц, либо иных государственных органов или местных органов власти, которым право на предъявление такого требования предоставлено законом.</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11" w:name="A000000010"/>
      <w:bookmarkEnd w:id="11"/>
      <w:r w:rsidRPr="00FF1EA3">
        <w:rPr>
          <w:rFonts w:ascii="Times New Tojik" w:eastAsia="Times New Roman" w:hAnsi="Times New Tojik" w:cs="Tahoma"/>
          <w:color w:val="auto"/>
          <w:sz w:val="28"/>
          <w:szCs w:val="28"/>
        </w:rPr>
        <w:t>Статья 9. Права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 Участники общества вправе: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участвовать в управле</w:t>
      </w:r>
      <w:r w:rsidRPr="00FF1EA3">
        <w:rPr>
          <w:rFonts w:ascii="Times New Tojik" w:hAnsi="Times New Tojik" w:cs="Tahoma"/>
          <w:sz w:val="28"/>
          <w:szCs w:val="28"/>
        </w:rPr>
        <w:t>нии делами общества в порядке, установленном настоящим Законом и учредительными документами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получать информацию о деятельности общества и знакомиться с его бухгалтерскими книгами и иной документацией в установленном его учредительными документа</w:t>
      </w:r>
      <w:r w:rsidRPr="00FF1EA3">
        <w:rPr>
          <w:rFonts w:ascii="Times New Tojik" w:hAnsi="Times New Tojik" w:cs="Tahoma"/>
          <w:sz w:val="28"/>
          <w:szCs w:val="28"/>
        </w:rPr>
        <w:t>ми порядке;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принимать участие в распределении прибыли;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продавать или иным образом уступать свою долю, либо ее часть, в уставном капитале общества одному или нескольким участникам данного общества в порядке, предусмотренном настоящим Законом и уставом о</w:t>
      </w:r>
      <w:r w:rsidRPr="00FF1EA3">
        <w:rPr>
          <w:rFonts w:ascii="Times New Tojik" w:hAnsi="Times New Tojik" w:cs="Tahoma"/>
          <w:sz w:val="28"/>
          <w:szCs w:val="28"/>
        </w:rPr>
        <w:t>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в любое время выйти из общества независимо от согласия других его участников;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в случае ликвидации общества получить часть имущества, оставшегося после расчетов с кредиторами или его стоимость.</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Участники общества имеют также другие права, преду</w:t>
      </w:r>
      <w:r w:rsidRPr="00FF1EA3">
        <w:rPr>
          <w:rFonts w:ascii="Times New Tojik" w:hAnsi="Times New Tojik" w:cs="Tahoma"/>
          <w:sz w:val="28"/>
          <w:szCs w:val="28"/>
        </w:rPr>
        <w:t>смотренные настоящим Законом.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2.Помимо прав, предусмотренных настоящим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или предоставлены участнику (участникам) общ</w:t>
      </w:r>
      <w:r w:rsidRPr="00FF1EA3">
        <w:rPr>
          <w:rFonts w:ascii="Times New Tojik" w:hAnsi="Times New Tojik" w:cs="Tahoma"/>
          <w:sz w:val="28"/>
          <w:szCs w:val="28"/>
        </w:rPr>
        <w:t>ества по решению общего собрания участников общества, принятому всеми участниками общества единогласно.</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lastRenderedPageBreak/>
        <w:t>Дополнительные права, предоставленные определенному участнику общества, в случае отчуждения его доли (части доли) к приобретателю доли (части доли) не п</w:t>
      </w:r>
      <w:r w:rsidRPr="00FF1EA3">
        <w:rPr>
          <w:rFonts w:ascii="Times New Tojik" w:hAnsi="Times New Tojik" w:cs="Tahoma"/>
          <w:sz w:val="28"/>
          <w:szCs w:val="28"/>
        </w:rPr>
        <w:t>ереходят.</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w:t>
      </w:r>
      <w:r w:rsidRPr="00FF1EA3">
        <w:rPr>
          <w:rFonts w:ascii="Times New Tojik" w:hAnsi="Times New Tojik" w:cs="Tahoma"/>
          <w:sz w:val="28"/>
          <w:szCs w:val="28"/>
        </w:rPr>
        <w:t xml:space="preserve"> прав, предоставленных определенному участнику общества, осуществляется по решению общего собрания участников общества, принятому не менее чем двумя третями голосов от общего числа голосов участников общества, при условии, если участник общества, которому </w:t>
      </w:r>
      <w:r w:rsidRPr="00FF1EA3">
        <w:rPr>
          <w:rFonts w:ascii="Times New Tojik" w:hAnsi="Times New Tojik" w:cs="Tahoma"/>
          <w:sz w:val="28"/>
          <w:szCs w:val="28"/>
        </w:rPr>
        <w:t>принадлежат такие дополнительные права, голосовал за принятие такого решения или дал письменное согласие.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w:t>
      </w:r>
      <w:r w:rsidRPr="00FF1EA3">
        <w:rPr>
          <w:rFonts w:ascii="Times New Tojik" w:hAnsi="Times New Tojik" w:cs="Tahoma"/>
          <w:sz w:val="28"/>
          <w:szCs w:val="28"/>
        </w:rPr>
        <w:t>менное уведомление об этом обществу. Дополнительные права участника общества прекращаются с момента получения обществом указанного уведомления</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12" w:name="A000000011"/>
      <w:bookmarkEnd w:id="12"/>
      <w:r w:rsidRPr="00FF1EA3">
        <w:rPr>
          <w:rFonts w:ascii="Times New Tojik" w:eastAsia="Times New Roman" w:hAnsi="Times New Tojik" w:cs="Tahoma"/>
          <w:color w:val="auto"/>
          <w:sz w:val="28"/>
          <w:szCs w:val="28"/>
        </w:rPr>
        <w:t>Статья 10. Обязанности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 Участники общества обязаны:</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вносить вклады в порядке, в размерах,</w:t>
      </w:r>
      <w:r w:rsidRPr="00FF1EA3">
        <w:rPr>
          <w:rFonts w:ascii="Times New Tojik" w:hAnsi="Times New Tojik" w:cs="Tahoma"/>
          <w:sz w:val="28"/>
          <w:szCs w:val="28"/>
        </w:rPr>
        <w:t xml:space="preserve"> в составе и в сроки, предусмотренные настоящим Законом и учредительными документами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не разглашать конфиденциальную информацию о деятельности общества. Участники общества несут и другие обязанности, предусмотренные настоящим Законом .</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2.Помимо </w:t>
      </w:r>
      <w:r w:rsidRPr="00FF1EA3">
        <w:rPr>
          <w:rFonts w:ascii="Times New Tojik" w:hAnsi="Times New Tojik" w:cs="Tahoma"/>
          <w:sz w:val="28"/>
          <w:szCs w:val="28"/>
        </w:rPr>
        <w:t xml:space="preserve">обязанностей, предусмотренных настоящим Законом, устав общества может предусматривать иные обязанности (дополнительные обязанности) участника (участников) общества, не противоречащие нормам настоящего Закона. Указанные обязанности могут быть предусмотрены </w:t>
      </w:r>
      <w:r w:rsidRPr="00FF1EA3">
        <w:rPr>
          <w:rFonts w:ascii="Times New Tojik" w:hAnsi="Times New Tojik" w:cs="Tahoma"/>
          <w:sz w:val="28"/>
          <w:szCs w:val="28"/>
        </w:rPr>
        <w:t>уставом общества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w:t>
      </w:r>
      <w:r w:rsidRPr="00FF1EA3">
        <w:rPr>
          <w:rFonts w:ascii="Times New Tojik" w:hAnsi="Times New Tojik" w:cs="Tahoma"/>
          <w:sz w:val="28"/>
          <w:szCs w:val="28"/>
        </w:rPr>
        <w:t>ю общего собрания участников общества, принятому не менее чем двумя третями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w:t>
      </w:r>
      <w:r w:rsidRPr="00FF1EA3">
        <w:rPr>
          <w:rFonts w:ascii="Times New Tojik" w:hAnsi="Times New Tojik" w:cs="Tahoma"/>
          <w:sz w:val="28"/>
          <w:szCs w:val="28"/>
        </w:rPr>
        <w:t>ения или дал письменное согласие.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Дополнительные обязанности, возложенные на определенного участника общества, в случае отчуждения его доли (части доли) не переходят к приобретателю доли (части доли).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Дополнительные обязанности могут быть прекращены по реш</w:t>
      </w:r>
      <w:r w:rsidRPr="00FF1EA3">
        <w:rPr>
          <w:rFonts w:ascii="Times New Tojik" w:hAnsi="Times New Tojik" w:cs="Tahoma"/>
          <w:sz w:val="28"/>
          <w:szCs w:val="28"/>
        </w:rPr>
        <w:t>ению общего собрания участников общества, принятому всеми участниками общества единогласно.</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13" w:name="A000000012"/>
      <w:bookmarkEnd w:id="13"/>
      <w:r w:rsidRPr="00FF1EA3">
        <w:rPr>
          <w:rFonts w:ascii="Times New Tojik" w:eastAsia="Times New Roman" w:hAnsi="Times New Tojik" w:cs="Tahoma"/>
          <w:color w:val="auto"/>
          <w:sz w:val="28"/>
          <w:szCs w:val="28"/>
        </w:rPr>
        <w:t>Статья 11. Исключение участника общества из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lastRenderedPageBreak/>
        <w:t>Участники общества, доли которых в совокупности составляют не менее десяти процентов уставного капитала обществ</w:t>
      </w:r>
      <w:r w:rsidRPr="00FF1EA3">
        <w:rPr>
          <w:rFonts w:ascii="Times New Tojik" w:hAnsi="Times New Tojik" w:cs="Tahoma"/>
          <w:sz w:val="28"/>
          <w:szCs w:val="28"/>
        </w:rPr>
        <w:t>а, вправе требовать в судебном порядке исключения из общества участника, грубо нарушившего свои обязанности либо своими действиями (бездействием) сделавшего невозможной деятельность общества или существенно ее затрудняет.</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14" w:name="A000000013"/>
      <w:bookmarkEnd w:id="14"/>
      <w:r w:rsidRPr="00FF1EA3">
        <w:rPr>
          <w:rFonts w:ascii="Times New Tojik" w:eastAsia="Times New Roman" w:hAnsi="Times New Tojik" w:cs="Tahoma"/>
          <w:color w:val="auto"/>
          <w:sz w:val="28"/>
          <w:szCs w:val="28"/>
        </w:rPr>
        <w:t>Статья 12. Ответственность обществ</w:t>
      </w:r>
      <w:r w:rsidRPr="00FF1EA3">
        <w:rPr>
          <w:rFonts w:ascii="Times New Tojik" w:eastAsia="Times New Roman" w:hAnsi="Times New Tojik" w:cs="Tahoma"/>
          <w:color w:val="auto"/>
          <w:sz w:val="28"/>
          <w:szCs w:val="28"/>
        </w:rPr>
        <w:t>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Общество несет ответственность по своим обязательствам всем принадлежащим ему имуществом.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Общество не отвечает по обязательствам своих участников.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 случае банкротства общества по вине его участников или по вине других лиц, которые имеют право давать обя</w:t>
      </w:r>
      <w:r w:rsidRPr="00FF1EA3">
        <w:rPr>
          <w:rFonts w:ascii="Times New Tojik" w:hAnsi="Times New Tojik" w:cs="Tahoma"/>
          <w:sz w:val="28"/>
          <w:szCs w:val="28"/>
        </w:rPr>
        <w:t>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Государ</w:t>
      </w:r>
      <w:r w:rsidRPr="00FF1EA3">
        <w:rPr>
          <w:rFonts w:ascii="Times New Tojik" w:hAnsi="Times New Tojik" w:cs="Tahoma"/>
          <w:sz w:val="28"/>
          <w:szCs w:val="28"/>
        </w:rPr>
        <w:t>ство не несет ответственности по обязательствам общества, равно как и общество не несет ответственности по обязательствам государства.</w:t>
      </w:r>
    </w:p>
    <w:p w:rsidR="00000000" w:rsidRPr="00FF1EA3" w:rsidRDefault="00A577BD" w:rsidP="00FF1EA3">
      <w:pPr>
        <w:pStyle w:val="4"/>
        <w:spacing w:before="0"/>
        <w:divId w:val="1420253683"/>
        <w:rPr>
          <w:rFonts w:ascii="Times New Tojik" w:eastAsia="Times New Roman" w:hAnsi="Times New Tojik" w:cs="Tahoma"/>
          <w:color w:val="auto"/>
          <w:sz w:val="28"/>
          <w:szCs w:val="28"/>
        </w:rPr>
      </w:pPr>
      <w:bookmarkStart w:id="15" w:name="A000000014"/>
      <w:bookmarkEnd w:id="15"/>
      <w:r w:rsidRPr="00FF1EA3">
        <w:rPr>
          <w:rFonts w:ascii="Times New Tojik" w:eastAsia="Times New Roman" w:hAnsi="Times New Tojik" w:cs="Tahoma"/>
          <w:color w:val="auto"/>
          <w:sz w:val="28"/>
          <w:szCs w:val="28"/>
        </w:rPr>
        <w:t>Глава 2. УЧРЕЖДЕНИЕ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16" w:name="A000000015"/>
      <w:bookmarkEnd w:id="16"/>
      <w:r w:rsidRPr="00FF1EA3">
        <w:rPr>
          <w:rFonts w:ascii="Times New Tojik" w:eastAsia="Times New Roman" w:hAnsi="Times New Tojik" w:cs="Tahoma"/>
          <w:color w:val="auto"/>
          <w:sz w:val="28"/>
          <w:szCs w:val="28"/>
        </w:rPr>
        <w:t>Статья 13. Порядок учреждения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1.Учредители общества заключают учредительный договор</w:t>
      </w:r>
      <w:r w:rsidRPr="00FF1EA3">
        <w:rPr>
          <w:rFonts w:ascii="Times New Tojik" w:hAnsi="Times New Tojik" w:cs="Tahoma"/>
          <w:sz w:val="28"/>
          <w:szCs w:val="28"/>
        </w:rPr>
        <w:t xml:space="preserve"> и утверждают устав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Учредительный договор и устав общества являются учредительными документами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Если общество учреждается одним лицом, учредительным документом общества является устав, утвержденный этим лицом. В случае увеличения числа у</w:t>
      </w:r>
      <w:r w:rsidRPr="00FF1EA3">
        <w:rPr>
          <w:rFonts w:ascii="Times New Tojik" w:hAnsi="Times New Tojik" w:cs="Tahoma"/>
          <w:sz w:val="28"/>
          <w:szCs w:val="28"/>
        </w:rPr>
        <w:t>частников общества до двух и более между ними должен быть заключен учредительный договор.</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Особенности создания общества с участием иностранных инвесторов определяются Законом Республики Таджикистан "Об инвестиции</w:t>
      </w:r>
      <w:proofErr w:type="gramStart"/>
      <w:r w:rsidRPr="00FF1EA3">
        <w:rPr>
          <w:rFonts w:ascii="Times New Tojik" w:hAnsi="Times New Tojik" w:cs="Tahoma"/>
          <w:sz w:val="28"/>
          <w:szCs w:val="28"/>
        </w:rPr>
        <w:t>"(</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7"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Учредители общества избирают (назначают) исполнительные органы общества, а также, в случае внесения в уставный капитал общества не денежных вкладов, утверждают их денежную оценку.</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Решение об утверждении устава общества, а также решение об утверждении денеж</w:t>
      </w:r>
      <w:r w:rsidRPr="00FF1EA3">
        <w:rPr>
          <w:rFonts w:ascii="Times New Tojik" w:hAnsi="Times New Tojik" w:cs="Tahoma"/>
          <w:sz w:val="28"/>
          <w:szCs w:val="28"/>
        </w:rPr>
        <w:t>ной оценки вносимых учредителями общества вкладов, принимается учредителями единогласно. Иные решения принимаются учредителями общества и учредительными документами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2.Учредители общества несут солидарную ответственность по обязательствам, связанн</w:t>
      </w:r>
      <w:r w:rsidRPr="00FF1EA3">
        <w:rPr>
          <w:rFonts w:ascii="Times New Tojik" w:hAnsi="Times New Tojik" w:cs="Tahoma"/>
          <w:sz w:val="28"/>
          <w:szCs w:val="28"/>
        </w:rPr>
        <w:t>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w:t>
      </w:r>
      <w:r w:rsidRPr="00FF1EA3">
        <w:rPr>
          <w:rFonts w:ascii="Times New Tojik" w:hAnsi="Times New Tojik" w:cs="Tahoma"/>
          <w:sz w:val="28"/>
          <w:szCs w:val="28"/>
        </w:rPr>
        <w:t>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17" w:name="A000000016"/>
      <w:bookmarkEnd w:id="17"/>
      <w:r w:rsidRPr="00FF1EA3">
        <w:rPr>
          <w:rFonts w:ascii="Times New Tojik" w:eastAsia="Times New Roman" w:hAnsi="Times New Tojik" w:cs="Tahoma"/>
          <w:color w:val="auto"/>
          <w:sz w:val="28"/>
          <w:szCs w:val="28"/>
        </w:rPr>
        <w:t>Статья 14. Учредительные документы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1.В учредительном договоре учредители общества обязуются создать общество и определяют порядок совместной деятельности по его созданию. </w:t>
      </w:r>
      <w:proofErr w:type="gramStart"/>
      <w:r w:rsidRPr="00FF1EA3">
        <w:rPr>
          <w:rFonts w:ascii="Times New Tojik" w:hAnsi="Times New Tojik" w:cs="Tahoma"/>
          <w:sz w:val="28"/>
          <w:szCs w:val="28"/>
        </w:rPr>
        <w:lastRenderedPageBreak/>
        <w:t>Учредительным договором определяются также состав учредителей (участни</w:t>
      </w:r>
      <w:r w:rsidRPr="00FF1EA3">
        <w:rPr>
          <w:rFonts w:ascii="Times New Tojik" w:hAnsi="Times New Tojik" w:cs="Tahoma"/>
          <w:sz w:val="28"/>
          <w:szCs w:val="28"/>
        </w:rPr>
        <w:t>ков) общества, размер уставного капитала общества и размер доли каждого из учредителей (участников) общества, размер и состав вкладов, порядок и сроки их внесения в уставный капитал общества при его учреждении, ответственность учредителей (участников) обще</w:t>
      </w:r>
      <w:r w:rsidRPr="00FF1EA3">
        <w:rPr>
          <w:rFonts w:ascii="Times New Tojik" w:hAnsi="Times New Tojik" w:cs="Tahoma"/>
          <w:sz w:val="28"/>
          <w:szCs w:val="28"/>
        </w:rPr>
        <w:t>ства за нарушение обязанности по внесению вкладов, условия и порядок распределения прибыли между учредителями (участниками) общества, состав органов общества и порядок</w:t>
      </w:r>
      <w:proofErr w:type="gramEnd"/>
      <w:r w:rsidRPr="00FF1EA3">
        <w:rPr>
          <w:rFonts w:ascii="Times New Tojik" w:hAnsi="Times New Tojik" w:cs="Tahoma"/>
          <w:sz w:val="28"/>
          <w:szCs w:val="28"/>
        </w:rPr>
        <w:t xml:space="preserve"> выхода участников общества из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 Устав общества должен содержать:</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полное и сокращенное фирменное наименование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сведения о местонахождении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w:t>
      </w:r>
      <w:r w:rsidRPr="00FF1EA3">
        <w:rPr>
          <w:rFonts w:ascii="Times New Tojik" w:hAnsi="Times New Tojik" w:cs="Tahoma"/>
          <w:sz w:val="28"/>
          <w:szCs w:val="28"/>
        </w:rPr>
        <w:t>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сведения о размере уставного капитала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сведения о размере и номинальной стоимости доли каждог</w:t>
      </w:r>
      <w:r w:rsidRPr="00FF1EA3">
        <w:rPr>
          <w:rFonts w:ascii="Times New Tojik" w:hAnsi="Times New Tojik" w:cs="Tahoma"/>
          <w:sz w:val="28"/>
          <w:szCs w:val="28"/>
        </w:rPr>
        <w:t>о участника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права и обязанности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сведения о порядке и последствиях выхода участника общества из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сведения о порядке перехода доли (части доли) в уставном капитале общества к другому лицу;</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сведения о порядке хр</w:t>
      </w:r>
      <w:r w:rsidRPr="00FF1EA3">
        <w:rPr>
          <w:rFonts w:ascii="Times New Tojik" w:hAnsi="Times New Tojik" w:cs="Tahoma"/>
          <w:sz w:val="28"/>
          <w:szCs w:val="28"/>
        </w:rPr>
        <w:t>анения документов общества и о порядке предоставления обществом информации участникам общества и другим лицам;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сведения о его филиалах и представительствах;</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Устав общества может также содержать иные положения, не противоречащие настоящему Закону и другим</w:t>
      </w:r>
      <w:r w:rsidRPr="00FF1EA3">
        <w:rPr>
          <w:rFonts w:ascii="Times New Tojik" w:hAnsi="Times New Tojik" w:cs="Tahoma"/>
          <w:sz w:val="28"/>
          <w:szCs w:val="28"/>
        </w:rPr>
        <w:t xml:space="preserve"> законам Республики Таджикистан.</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учредительными документами общества, в том числе с изменениями.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w:t>
      </w:r>
      <w:r w:rsidRPr="00FF1EA3">
        <w:rPr>
          <w:rFonts w:ascii="Times New Tojik" w:hAnsi="Times New Tojik" w:cs="Tahoma"/>
          <w:sz w:val="28"/>
          <w:szCs w:val="28"/>
        </w:rPr>
        <w:t xml:space="preserve"> Изменения в учредительные документы общества вносятся по решению общего собрания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Изменения, внесенные в учредительные документы общества, сведения о которых содержатся в Едином государственном реестре юридических лиц и индивидуальных </w:t>
      </w:r>
      <w:r w:rsidRPr="00FF1EA3">
        <w:rPr>
          <w:rFonts w:ascii="Times New Tojik" w:hAnsi="Times New Tojik" w:cs="Tahoma"/>
          <w:sz w:val="28"/>
          <w:szCs w:val="28"/>
        </w:rPr>
        <w:t>предпринимателей, приобретают силу для третьих лиц после внесения изменений в этот реест</w:t>
      </w:r>
      <w:proofErr w:type="gramStart"/>
      <w:r w:rsidRPr="00FF1EA3">
        <w:rPr>
          <w:rFonts w:ascii="Times New Tojik" w:hAnsi="Times New Tojik" w:cs="Tahoma"/>
          <w:sz w:val="28"/>
          <w:szCs w:val="28"/>
        </w:rPr>
        <w:t>р(</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8"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5.В случае несоответствия положений учредительного договора и положений устава общества преимущественную силу для третьих лиц и участников общества имеют положения устава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18" w:name="A000000017"/>
      <w:bookmarkEnd w:id="18"/>
      <w:r w:rsidRPr="00FF1EA3">
        <w:rPr>
          <w:rFonts w:ascii="Times New Tojik" w:eastAsia="Times New Roman" w:hAnsi="Times New Tojik" w:cs="Tahoma"/>
          <w:color w:val="auto"/>
          <w:sz w:val="28"/>
          <w:szCs w:val="28"/>
        </w:rPr>
        <w:lastRenderedPageBreak/>
        <w:t>Статья 15. Государственная регистрация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 Общество</w:t>
      </w:r>
      <w:r w:rsidRPr="00FF1EA3">
        <w:rPr>
          <w:rFonts w:ascii="Times New Tojik" w:hAnsi="Times New Tojik" w:cs="Tahoma"/>
          <w:sz w:val="28"/>
          <w:szCs w:val="28"/>
        </w:rPr>
        <w:t xml:space="preserve"> подлежит государственной регистрации в соответствии с Законом Республики Таджикистан "О государственной регистрации юридических лиц и индивидуальных предпринимателей</w:t>
      </w:r>
      <w:proofErr w:type="gramStart"/>
      <w:r w:rsidRPr="00FF1EA3">
        <w:rPr>
          <w:rFonts w:ascii="Times New Tojik" w:hAnsi="Times New Tojik" w:cs="Tahoma"/>
          <w:sz w:val="28"/>
          <w:szCs w:val="28"/>
        </w:rPr>
        <w:t>"(</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9"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2.Общество считается созданным как юридическое лицо с момента его государственной регистрации.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3.Общество создается без ограничения срока, если иное не установлено</w:t>
      </w:r>
      <w:r w:rsidRPr="00FF1EA3">
        <w:rPr>
          <w:rFonts w:ascii="Times New Tojik" w:hAnsi="Times New Tojik" w:cs="Tahoma"/>
          <w:sz w:val="28"/>
          <w:szCs w:val="28"/>
        </w:rPr>
        <w:t xml:space="preserve"> его уставом.</w:t>
      </w:r>
    </w:p>
    <w:p w:rsidR="00000000" w:rsidRPr="00FF1EA3" w:rsidRDefault="00A577BD" w:rsidP="00FF1EA3">
      <w:pPr>
        <w:pStyle w:val="4"/>
        <w:spacing w:before="0"/>
        <w:divId w:val="1420253683"/>
        <w:rPr>
          <w:rFonts w:ascii="Times New Tojik" w:eastAsia="Times New Roman" w:hAnsi="Times New Tojik" w:cs="Tahoma"/>
          <w:color w:val="auto"/>
          <w:sz w:val="28"/>
          <w:szCs w:val="28"/>
        </w:rPr>
      </w:pPr>
      <w:bookmarkStart w:id="19" w:name="A000000018"/>
      <w:bookmarkEnd w:id="19"/>
      <w:r w:rsidRPr="00FF1EA3">
        <w:rPr>
          <w:rFonts w:ascii="Times New Tojik" w:eastAsia="Times New Roman" w:hAnsi="Times New Tojik" w:cs="Tahoma"/>
          <w:color w:val="auto"/>
          <w:sz w:val="28"/>
          <w:szCs w:val="28"/>
        </w:rPr>
        <w:t>Глава 3. УСТАВНЫЙ КАПИТАЛ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20" w:name="A000000019"/>
      <w:bookmarkEnd w:id="20"/>
      <w:r w:rsidRPr="00FF1EA3">
        <w:rPr>
          <w:rFonts w:ascii="Times New Tojik" w:eastAsia="Times New Roman" w:hAnsi="Times New Tojik" w:cs="Tahoma"/>
          <w:color w:val="auto"/>
          <w:sz w:val="28"/>
          <w:szCs w:val="28"/>
        </w:rPr>
        <w:t>Статья 16. Уставный капитал общества. Доли в уставном капитале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1.Уставный капитал общества составляется из номинальной стоимости вкладов его участников.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Размер уставного капитала общества должен сос</w:t>
      </w:r>
      <w:r w:rsidRPr="00FF1EA3">
        <w:rPr>
          <w:rFonts w:ascii="Times New Tojik" w:hAnsi="Times New Tojik" w:cs="Tahoma"/>
          <w:sz w:val="28"/>
          <w:szCs w:val="28"/>
        </w:rPr>
        <w:t xml:space="preserve">тавлять не менее пятисот </w:t>
      </w:r>
      <w:proofErr w:type="spellStart"/>
      <w:r w:rsidRPr="00FF1EA3">
        <w:rPr>
          <w:rFonts w:ascii="Times New Tojik" w:hAnsi="Times New Tojik" w:cs="Tahoma"/>
          <w:sz w:val="28"/>
          <w:szCs w:val="28"/>
        </w:rPr>
        <w:t>сомон</w:t>
      </w:r>
      <w:proofErr w:type="gramStart"/>
      <w:r w:rsidRPr="00FF1EA3">
        <w:rPr>
          <w:rFonts w:ascii="Times New Tojik" w:hAnsi="Times New Tojik" w:cs="Tahoma"/>
          <w:sz w:val="28"/>
          <w:szCs w:val="28"/>
        </w:rPr>
        <w:t>и</w:t>
      </w:r>
      <w:proofErr w:type="spellEnd"/>
      <w:r w:rsidRPr="00FF1EA3">
        <w:rPr>
          <w:rFonts w:ascii="Times New Tojik" w:hAnsi="Times New Tojik" w:cs="Tahoma"/>
          <w:sz w:val="28"/>
          <w:szCs w:val="28"/>
        </w:rPr>
        <w:t>(</w:t>
      </w:r>
      <w:proofErr w:type="gramEnd"/>
      <w:r w:rsidRPr="00FF1EA3">
        <w:rPr>
          <w:rStyle w:val="inline-comment"/>
          <w:rFonts w:ascii="Times New Tojik" w:hAnsi="Times New Tojik" w:cs="Tahoma"/>
          <w:color w:val="auto"/>
          <w:sz w:val="28"/>
          <w:szCs w:val="28"/>
        </w:rPr>
        <w:t>в редакции Закона РТ от 6.10.2008г.</w:t>
      </w:r>
      <w:hyperlink r:id="rId10" w:tooltip="Ссылка на Закон РТ О внес. измен-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429</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Размер уставного капитала общества и номинальная стои</w:t>
      </w:r>
      <w:r w:rsidRPr="00FF1EA3">
        <w:rPr>
          <w:rFonts w:ascii="Times New Tojik" w:hAnsi="Times New Tojik" w:cs="Tahoma"/>
          <w:sz w:val="28"/>
          <w:szCs w:val="28"/>
        </w:rPr>
        <w:t>мость долей участников общества определяются в национальной валюте.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Уставный капитал общества определяет минимальный размер его имущества, гарантирующего интересы его кредиторов.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2.Размер доли участника общества в уставном капитале общества определяется от</w:t>
      </w:r>
      <w:r w:rsidRPr="00FF1EA3">
        <w:rPr>
          <w:rFonts w:ascii="Times New Tojik" w:hAnsi="Times New Tojik" w:cs="Tahoma"/>
          <w:sz w:val="28"/>
          <w:szCs w:val="28"/>
        </w:rPr>
        <w:t xml:space="preserve"> размера доли внесенной в уставный капитал. Размер доли участника общества должен соответствовать соотношению номинальной стоимости его доли и уставного капитала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Действительная стоимость доли участника общества соответствует части стоимости чисты</w:t>
      </w:r>
      <w:r w:rsidRPr="00FF1EA3">
        <w:rPr>
          <w:rFonts w:ascii="Times New Tojik" w:hAnsi="Times New Tojik" w:cs="Tahoma"/>
          <w:sz w:val="28"/>
          <w:szCs w:val="28"/>
        </w:rPr>
        <w:t>х активов общества, пропорциональной размеру его доли.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3.Уставом общества может быть ограничен максимальный размер доли участника общества. Уставом общества может быть ограничена возможность </w:t>
      </w:r>
      <w:proofErr w:type="gramStart"/>
      <w:r w:rsidRPr="00FF1EA3">
        <w:rPr>
          <w:rFonts w:ascii="Times New Tojik" w:hAnsi="Times New Tojik" w:cs="Tahoma"/>
          <w:sz w:val="28"/>
          <w:szCs w:val="28"/>
        </w:rPr>
        <w:t>изменения соотношения долей участников общества</w:t>
      </w:r>
      <w:proofErr w:type="gramEnd"/>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Такие ограничения не могут быть установлены в отношении отдельных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w:t>
      </w:r>
      <w:r w:rsidRPr="00FF1EA3">
        <w:rPr>
          <w:rFonts w:ascii="Times New Tojik" w:hAnsi="Times New Tojik" w:cs="Tahoma"/>
          <w:sz w:val="28"/>
          <w:szCs w:val="28"/>
        </w:rPr>
        <w:t>щего собрания участников общества, принятому всеми участниками общества единогласно.</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21" w:name="A000000020"/>
      <w:bookmarkEnd w:id="21"/>
      <w:r w:rsidRPr="00FF1EA3">
        <w:rPr>
          <w:rFonts w:ascii="Times New Tojik" w:eastAsia="Times New Roman" w:hAnsi="Times New Tojik" w:cs="Tahoma"/>
          <w:color w:val="auto"/>
          <w:sz w:val="28"/>
          <w:szCs w:val="28"/>
        </w:rPr>
        <w:t>Статья 17. Вклады в уставный капитал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 Вкладом в уставный капитал общества могут быть деньги, ценные бумаги, другое имущество или имущественные права либо иные п</w:t>
      </w:r>
      <w:r w:rsidRPr="00FF1EA3">
        <w:rPr>
          <w:rFonts w:ascii="Times New Tojik" w:hAnsi="Times New Tojik" w:cs="Tahoma"/>
          <w:sz w:val="28"/>
          <w:szCs w:val="28"/>
        </w:rPr>
        <w:t>рава, имеющие денежную оценку.</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2. Денежная оценка </w:t>
      </w:r>
      <w:proofErr w:type="spellStart"/>
      <w:r w:rsidRPr="00FF1EA3">
        <w:rPr>
          <w:rFonts w:ascii="Times New Tojik" w:hAnsi="Times New Tojik" w:cs="Tahoma"/>
          <w:sz w:val="28"/>
          <w:szCs w:val="28"/>
        </w:rPr>
        <w:t>неденежных</w:t>
      </w:r>
      <w:proofErr w:type="spellEnd"/>
      <w:r w:rsidRPr="00FF1EA3">
        <w:rPr>
          <w:rFonts w:ascii="Times New Tojik" w:hAnsi="Times New Tojik" w:cs="Tahoma"/>
          <w:sz w:val="28"/>
          <w:szCs w:val="28"/>
        </w:rPr>
        <w:t xml:space="preserve"> вкладов в уставный капитал общества, вносимых участниками общества и принимаемыми в общество третьими лицами, утверждается решением общего собрания участников общества, принимаемым всеми участник</w:t>
      </w:r>
      <w:r w:rsidRPr="00FF1EA3">
        <w:rPr>
          <w:rFonts w:ascii="Times New Tojik" w:hAnsi="Times New Tojik" w:cs="Tahoma"/>
          <w:sz w:val="28"/>
          <w:szCs w:val="28"/>
        </w:rPr>
        <w:t>ами общества единогласно.</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Если номинальная стоимость (увеличение номинальной стоимости) доли участника общества в уставном капитале общества оплачивается </w:t>
      </w:r>
      <w:proofErr w:type="spellStart"/>
      <w:r w:rsidRPr="00FF1EA3">
        <w:rPr>
          <w:rFonts w:ascii="Times New Tojik" w:hAnsi="Times New Tojik" w:cs="Tahoma"/>
          <w:sz w:val="28"/>
          <w:szCs w:val="28"/>
        </w:rPr>
        <w:t>неденежным</w:t>
      </w:r>
      <w:proofErr w:type="spellEnd"/>
      <w:r w:rsidRPr="00FF1EA3">
        <w:rPr>
          <w:rFonts w:ascii="Times New Tojik" w:hAnsi="Times New Tojik" w:cs="Tahoma"/>
          <w:sz w:val="28"/>
          <w:szCs w:val="28"/>
        </w:rPr>
        <w:t xml:space="preserve"> вкладом, такой вклад должен оцениваться независимым </w:t>
      </w:r>
      <w:r w:rsidRPr="00FF1EA3">
        <w:rPr>
          <w:rFonts w:ascii="Times New Tojik" w:hAnsi="Times New Tojik" w:cs="Tahoma"/>
          <w:sz w:val="28"/>
          <w:szCs w:val="28"/>
        </w:rPr>
        <w:lastRenderedPageBreak/>
        <w:t>экспертом. Номинальная стоимость (увели</w:t>
      </w:r>
      <w:r w:rsidRPr="00FF1EA3">
        <w:rPr>
          <w:rFonts w:ascii="Times New Tojik" w:hAnsi="Times New Tojik" w:cs="Tahoma"/>
          <w:sz w:val="28"/>
          <w:szCs w:val="28"/>
        </w:rPr>
        <w:t xml:space="preserve">чение номинальной стоимости) доли участника общества, оплачиваемой таким </w:t>
      </w:r>
      <w:proofErr w:type="spellStart"/>
      <w:r w:rsidRPr="00FF1EA3">
        <w:rPr>
          <w:rFonts w:ascii="Times New Tojik" w:hAnsi="Times New Tojik" w:cs="Tahoma"/>
          <w:sz w:val="28"/>
          <w:szCs w:val="28"/>
        </w:rPr>
        <w:t>неденежным</w:t>
      </w:r>
      <w:proofErr w:type="spellEnd"/>
      <w:r w:rsidRPr="00FF1EA3">
        <w:rPr>
          <w:rFonts w:ascii="Times New Tojik" w:hAnsi="Times New Tojik" w:cs="Tahoma"/>
          <w:sz w:val="28"/>
          <w:szCs w:val="28"/>
        </w:rPr>
        <w:t xml:space="preserve"> вкладом, не может превышать сумму оценки указанного вклада, определенную независимым экспертом.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В случае внесения в уставный капитал общества </w:t>
      </w:r>
      <w:proofErr w:type="spellStart"/>
      <w:r w:rsidRPr="00FF1EA3">
        <w:rPr>
          <w:rFonts w:ascii="Times New Tojik" w:hAnsi="Times New Tojik" w:cs="Tahoma"/>
          <w:sz w:val="28"/>
          <w:szCs w:val="28"/>
        </w:rPr>
        <w:t>неденежных</w:t>
      </w:r>
      <w:proofErr w:type="spellEnd"/>
      <w:r w:rsidRPr="00FF1EA3">
        <w:rPr>
          <w:rFonts w:ascii="Times New Tojik" w:hAnsi="Times New Tojik" w:cs="Tahoma"/>
          <w:sz w:val="28"/>
          <w:szCs w:val="28"/>
        </w:rPr>
        <w:t xml:space="preserve"> вкладов, участники </w:t>
      </w:r>
      <w:r w:rsidRPr="00FF1EA3">
        <w:rPr>
          <w:rFonts w:ascii="Times New Tojik" w:hAnsi="Times New Tojik" w:cs="Tahoma"/>
          <w:sz w:val="28"/>
          <w:szCs w:val="28"/>
        </w:rPr>
        <w:t>общества и независимый эксперт в течение трех лет с момента государственной регистрации общества или внесения соответствующих изменений в устав общества, при недостаточности имущества общества несут солидарную субсидиарную ответственность по его обязательс</w:t>
      </w:r>
      <w:r w:rsidRPr="00FF1EA3">
        <w:rPr>
          <w:rFonts w:ascii="Times New Tojik" w:hAnsi="Times New Tojik" w:cs="Tahoma"/>
          <w:sz w:val="28"/>
          <w:szCs w:val="28"/>
        </w:rPr>
        <w:t xml:space="preserve">твам в размере завышения стоимости </w:t>
      </w:r>
      <w:proofErr w:type="spellStart"/>
      <w:r w:rsidRPr="00FF1EA3">
        <w:rPr>
          <w:rFonts w:ascii="Times New Tojik" w:hAnsi="Times New Tojik" w:cs="Tahoma"/>
          <w:sz w:val="28"/>
          <w:szCs w:val="28"/>
        </w:rPr>
        <w:t>неденежных</w:t>
      </w:r>
      <w:proofErr w:type="spellEnd"/>
      <w:r w:rsidRPr="00FF1EA3">
        <w:rPr>
          <w:rFonts w:ascii="Times New Tojik" w:hAnsi="Times New Tojik" w:cs="Tahoma"/>
          <w:sz w:val="28"/>
          <w:szCs w:val="28"/>
        </w:rPr>
        <w:t xml:space="preserve"> вкладов.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Уставом общества могут быть установлены виды имущества, которые не могут быть вкладом в уставный капитал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3. </w:t>
      </w:r>
      <w:proofErr w:type="gramStart"/>
      <w:r w:rsidRPr="00FF1EA3">
        <w:rPr>
          <w:rFonts w:ascii="Times New Tojik" w:hAnsi="Times New Tojik" w:cs="Tahoma"/>
          <w:sz w:val="28"/>
          <w:szCs w:val="28"/>
        </w:rPr>
        <w:t>В случае прекращения у общества права пользования имуществом до истечения срока, на</w:t>
      </w:r>
      <w:r w:rsidRPr="00FF1EA3">
        <w:rPr>
          <w:rFonts w:ascii="Times New Tojik" w:hAnsi="Times New Tojik" w:cs="Tahoma"/>
          <w:sz w:val="28"/>
          <w:szCs w:val="28"/>
        </w:rPr>
        <w:t xml:space="preserve"> который данное имущество было передано в пользование обществу в качестве вклада в уставный капитал, участник общества, передавший имущество, обязан предоставить обществу по его требованию денежную компенсацию, равную плате за пользование таким имуществом </w:t>
      </w:r>
      <w:r w:rsidRPr="00FF1EA3">
        <w:rPr>
          <w:rFonts w:ascii="Times New Tojik" w:hAnsi="Times New Tojik" w:cs="Tahoma"/>
          <w:sz w:val="28"/>
          <w:szCs w:val="28"/>
        </w:rPr>
        <w:t>на подобных условиях в течение оставшегося срока.</w:t>
      </w:r>
      <w:proofErr w:type="gramEnd"/>
      <w:r w:rsidRPr="00FF1EA3">
        <w:rPr>
          <w:rFonts w:ascii="Times New Tojik" w:hAnsi="Times New Tojik" w:cs="Tahoma"/>
          <w:sz w:val="28"/>
          <w:szCs w:val="28"/>
        </w:rPr>
        <w:t xml:space="preserve"> Денежная компенсация должна быть предоставлена единовременно в срок с момента предъявления обществом требования о ее предоставлении, если решением общего собрания участников общества не установлен иной поря</w:t>
      </w:r>
      <w:r w:rsidRPr="00FF1EA3">
        <w:rPr>
          <w:rFonts w:ascii="Times New Tojik" w:hAnsi="Times New Tojik" w:cs="Tahoma"/>
          <w:sz w:val="28"/>
          <w:szCs w:val="28"/>
        </w:rPr>
        <w:t>док предоставления компенсации. Такое решение принимается общим собранием участников общества без учета голоса участника общества, передавшего обществу в качестве вклада в уставный капитал право пользования имуществом, которое прекратилось досрочно.</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 Иму</w:t>
      </w:r>
      <w:r w:rsidRPr="00FF1EA3">
        <w:rPr>
          <w:rFonts w:ascii="Times New Tojik" w:hAnsi="Times New Tojik" w:cs="Tahoma"/>
          <w:sz w:val="28"/>
          <w:szCs w:val="28"/>
        </w:rPr>
        <w:t>щество, переданное исключенным или вышедшим из общества участником в пользование обществу в качестве вклада в уставный капитал, остается в пользовании общества в течение срока, на который оно было передано, если иное не предусмотрено учредительным договоро</w:t>
      </w:r>
      <w:r w:rsidRPr="00FF1EA3">
        <w:rPr>
          <w:rFonts w:ascii="Times New Tojik" w:hAnsi="Times New Tojik" w:cs="Tahoma"/>
          <w:sz w:val="28"/>
          <w:szCs w:val="28"/>
        </w:rPr>
        <w:t>м.</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22" w:name="A000000021"/>
      <w:bookmarkEnd w:id="22"/>
      <w:r w:rsidRPr="00FF1EA3">
        <w:rPr>
          <w:rFonts w:ascii="Times New Tojik" w:eastAsia="Times New Roman" w:hAnsi="Times New Tojik" w:cs="Tahoma"/>
          <w:color w:val="auto"/>
          <w:sz w:val="28"/>
          <w:szCs w:val="28"/>
        </w:rPr>
        <w:t>Статья 18. Порядок внесения вклада в уставный капитал общества при его учреждении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1.Каждый учредитель общества должен полностью внести свой вклад в уставный капитал общества в течение срока, который определен учредительным договором и который не может п</w:t>
      </w:r>
      <w:r w:rsidRPr="00FF1EA3">
        <w:rPr>
          <w:rFonts w:ascii="Times New Tojik" w:hAnsi="Times New Tojik" w:cs="Tahoma"/>
          <w:sz w:val="28"/>
          <w:szCs w:val="28"/>
        </w:rPr>
        <w:t xml:space="preserve">ревышать одного года с момента государственной регистрации общества. При этом стоимость вклада каждого учредителя общества должна быть не </w:t>
      </w:r>
      <w:proofErr w:type="gramStart"/>
      <w:r w:rsidRPr="00FF1EA3">
        <w:rPr>
          <w:rFonts w:ascii="Times New Tojik" w:hAnsi="Times New Tojik" w:cs="Tahoma"/>
          <w:sz w:val="28"/>
          <w:szCs w:val="28"/>
        </w:rPr>
        <w:t>менее номинальной</w:t>
      </w:r>
      <w:proofErr w:type="gramEnd"/>
      <w:r w:rsidRPr="00FF1EA3">
        <w:rPr>
          <w:rFonts w:ascii="Times New Tojik" w:hAnsi="Times New Tojik" w:cs="Tahoma"/>
          <w:sz w:val="28"/>
          <w:szCs w:val="28"/>
        </w:rPr>
        <w:t xml:space="preserve"> стоимости его доли.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Не допускается освобождение учредителя общества от обязанности внесения вклада в</w:t>
      </w:r>
      <w:r w:rsidRPr="00FF1EA3">
        <w:rPr>
          <w:rFonts w:ascii="Times New Tojik" w:hAnsi="Times New Tojik" w:cs="Tahoma"/>
          <w:sz w:val="28"/>
          <w:szCs w:val="28"/>
        </w:rPr>
        <w:t xml:space="preserve"> уставный капитал общества, в том числе путем зачета его требований к обществу.</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 Уставной капитал общества должен быть полностью оплачен его участниками в течение одного года со дня его государственной регистраци</w:t>
      </w:r>
      <w:proofErr w:type="gramStart"/>
      <w:r w:rsidRPr="00FF1EA3">
        <w:rPr>
          <w:rFonts w:ascii="Times New Tojik" w:hAnsi="Times New Tojik" w:cs="Tahoma"/>
          <w:sz w:val="28"/>
          <w:szCs w:val="28"/>
        </w:rPr>
        <w:t>и(</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11"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23" w:name="A000000022"/>
      <w:bookmarkEnd w:id="23"/>
      <w:r w:rsidRPr="00FF1EA3">
        <w:rPr>
          <w:rFonts w:ascii="Times New Tojik" w:eastAsia="Times New Roman" w:hAnsi="Times New Tojik" w:cs="Tahoma"/>
          <w:color w:val="auto"/>
          <w:sz w:val="28"/>
          <w:szCs w:val="28"/>
        </w:rPr>
        <w:t>Статья 19. Увеличение уставного капитала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 Увеличение уставного капитала общества допускается только пос</w:t>
      </w:r>
      <w:r w:rsidRPr="00FF1EA3">
        <w:rPr>
          <w:rFonts w:ascii="Times New Tojik" w:hAnsi="Times New Tojik" w:cs="Tahoma"/>
          <w:sz w:val="28"/>
          <w:szCs w:val="28"/>
        </w:rPr>
        <w:t>ле его полной оплаты.</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lastRenderedPageBreak/>
        <w:t>2. Увеличение уставного капитала общества может осуществляться: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а) за счет имущества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б) за счет дополнительных вкладов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 за счет вкладов третьих лиц, принимаемых в общество.</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24" w:name="A000000023"/>
      <w:bookmarkEnd w:id="24"/>
      <w:r w:rsidRPr="00FF1EA3">
        <w:rPr>
          <w:rFonts w:ascii="Times New Tojik" w:eastAsia="Times New Roman" w:hAnsi="Times New Tojik" w:cs="Tahoma"/>
          <w:color w:val="auto"/>
          <w:sz w:val="28"/>
          <w:szCs w:val="28"/>
        </w:rPr>
        <w:t>Статья 20. Увеличение уставн</w:t>
      </w:r>
      <w:r w:rsidRPr="00FF1EA3">
        <w:rPr>
          <w:rFonts w:ascii="Times New Tojik" w:eastAsia="Times New Roman" w:hAnsi="Times New Tojik" w:cs="Tahoma"/>
          <w:color w:val="auto"/>
          <w:sz w:val="28"/>
          <w:szCs w:val="28"/>
        </w:rPr>
        <w:t>ого капитала общества за счет его имущества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1.Увеличение уставного капитала общества за счет его имущества осуществляется по решению общего собрания участников общества, принятому не менее</w:t>
      </w:r>
      <w:proofErr w:type="gramStart"/>
      <w:r w:rsidRPr="00FF1EA3">
        <w:rPr>
          <w:rFonts w:ascii="Times New Tojik" w:hAnsi="Times New Tojik" w:cs="Tahoma"/>
          <w:sz w:val="28"/>
          <w:szCs w:val="28"/>
        </w:rPr>
        <w:t>,</w:t>
      </w:r>
      <w:proofErr w:type="gramEnd"/>
      <w:r w:rsidRPr="00FF1EA3">
        <w:rPr>
          <w:rFonts w:ascii="Times New Tojik" w:hAnsi="Times New Tojik" w:cs="Tahoma"/>
          <w:sz w:val="28"/>
          <w:szCs w:val="28"/>
        </w:rPr>
        <w:t xml:space="preserve"> чем двумя третями голосов от общего числа голосов участников общес</w:t>
      </w:r>
      <w:r w:rsidRPr="00FF1EA3">
        <w:rPr>
          <w:rFonts w:ascii="Times New Tojik" w:hAnsi="Times New Tojik" w:cs="Tahoma"/>
          <w:sz w:val="28"/>
          <w:szCs w:val="28"/>
        </w:rPr>
        <w:t>тва, если необходимость большего числа голосов для принятия такого решения не предусмотрена уставом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2.Сумма, на которую увеличивается уставный капитал общества, не должна превышать разницу между стоимостью чистых активов общества и суммой уставно</w:t>
      </w:r>
      <w:r w:rsidRPr="00FF1EA3">
        <w:rPr>
          <w:rFonts w:ascii="Times New Tojik" w:hAnsi="Times New Tojik" w:cs="Tahoma"/>
          <w:sz w:val="28"/>
          <w:szCs w:val="28"/>
        </w:rPr>
        <w:t>го капитала и резервного фонда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25" w:name="A000000024"/>
      <w:bookmarkEnd w:id="25"/>
      <w:r w:rsidRPr="00FF1EA3">
        <w:rPr>
          <w:rFonts w:ascii="Times New Tojik" w:eastAsia="Times New Roman" w:hAnsi="Times New Tojik" w:cs="Tahoma"/>
          <w:color w:val="auto"/>
          <w:sz w:val="28"/>
          <w:szCs w:val="28"/>
        </w:rPr>
        <w:t>Статья 21. Увеличен</w:t>
      </w:r>
      <w:r w:rsidRPr="00FF1EA3">
        <w:rPr>
          <w:rFonts w:ascii="Times New Tojik" w:eastAsia="Times New Roman" w:hAnsi="Times New Tojik" w:cs="Tahoma"/>
          <w:color w:val="auto"/>
          <w:sz w:val="28"/>
          <w:szCs w:val="28"/>
        </w:rPr>
        <w:t>ие уставного капитала общества за счет дополнительных вкладов его участников и вкладов третьих лиц, принимаемых в общество</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1.Общее собрание участников общества большинством не менее чем двумя третями голосов от общего числа голосов участников общества, есл</w:t>
      </w:r>
      <w:r w:rsidRPr="00FF1EA3">
        <w:rPr>
          <w:rFonts w:ascii="Times New Tojik" w:hAnsi="Times New Tojik" w:cs="Tahoma"/>
          <w:sz w:val="28"/>
          <w:szCs w:val="28"/>
        </w:rPr>
        <w:t>и необходимость большего числа голосов для принятия такого решения не предусмотрена уставом общества, может принять решение об увеличении уставного фонда капитала общества за счет внесения дополнительных вкладов участниками общества. При увеличении уставно</w:t>
      </w:r>
      <w:r w:rsidRPr="00FF1EA3">
        <w:rPr>
          <w:rFonts w:ascii="Times New Tojik" w:hAnsi="Times New Tojik" w:cs="Tahoma"/>
          <w:sz w:val="28"/>
          <w:szCs w:val="28"/>
        </w:rPr>
        <w:t>го капитала общества за счет внесения дополнительных вкладов участниками общества,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w:t>
      </w:r>
      <w:r w:rsidRPr="00FF1EA3">
        <w:rPr>
          <w:rFonts w:ascii="Times New Tojik" w:hAnsi="Times New Tojik" w:cs="Tahoma"/>
          <w:sz w:val="28"/>
          <w:szCs w:val="28"/>
        </w:rPr>
        <w:t>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w:t>
      </w:r>
      <w:r w:rsidRPr="00FF1EA3">
        <w:rPr>
          <w:rFonts w:ascii="Times New Tojik" w:hAnsi="Times New Tojik" w:cs="Tahoma"/>
          <w:sz w:val="28"/>
          <w:szCs w:val="28"/>
        </w:rPr>
        <w:t>нительного вклада.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w:t>
      </w:r>
      <w:r w:rsidRPr="00FF1EA3">
        <w:rPr>
          <w:rFonts w:ascii="Times New Tojik" w:hAnsi="Times New Tojik" w:cs="Tahoma"/>
          <w:sz w:val="28"/>
          <w:szCs w:val="28"/>
        </w:rPr>
        <w:t>ы участниками общества в течение двух месяцев со дня принятия общим собранием участников общества решения, если уставом общества или решением общего собрания участников общества не установлен иной срок.</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Не позднее одного месяца со дня окончания срока внесе</w:t>
      </w:r>
      <w:r w:rsidRPr="00FF1EA3">
        <w:rPr>
          <w:rFonts w:ascii="Times New Tojik" w:hAnsi="Times New Tojik" w:cs="Tahoma"/>
          <w:sz w:val="28"/>
          <w:szCs w:val="28"/>
        </w:rPr>
        <w:t>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Общее собрание участников общества должно также принимать решение о внесении в учредительные д</w:t>
      </w:r>
      <w:r w:rsidRPr="00FF1EA3">
        <w:rPr>
          <w:rFonts w:ascii="Times New Tojik" w:hAnsi="Times New Tojik" w:cs="Tahoma"/>
          <w:sz w:val="28"/>
          <w:szCs w:val="28"/>
        </w:rPr>
        <w:t xml:space="preserve">окументы общества </w:t>
      </w:r>
      <w:r w:rsidRPr="00FF1EA3">
        <w:rPr>
          <w:rFonts w:ascii="Times New Tojik" w:hAnsi="Times New Tojik" w:cs="Tahoma"/>
          <w:sz w:val="28"/>
          <w:szCs w:val="28"/>
        </w:rPr>
        <w:lastRenderedPageBreak/>
        <w:t>изменений, связанных с увеличением размера уставного капитала общества и увеличением номинальной стоимости долей участников общества, внесших дополнительные вклады, а при необходимости, также изменении, связанных с изменением размеров дол</w:t>
      </w:r>
      <w:r w:rsidRPr="00FF1EA3">
        <w:rPr>
          <w:rFonts w:ascii="Times New Tojik" w:hAnsi="Times New Tojik" w:cs="Tahoma"/>
          <w:sz w:val="28"/>
          <w:szCs w:val="28"/>
        </w:rPr>
        <w:t>ей участников общества. При этом номинальная стоимость доли каждого участника общества, внесшего дополнительный вклад, увеличивается в соответствии с указанным в абзаце первом настоящего пункта соотношением.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Учредители или </w:t>
      </w:r>
      <w:proofErr w:type="spellStart"/>
      <w:r w:rsidRPr="00FF1EA3">
        <w:rPr>
          <w:rFonts w:ascii="Times New Tojik" w:hAnsi="Times New Tojik" w:cs="Tahoma"/>
          <w:sz w:val="28"/>
          <w:szCs w:val="28"/>
        </w:rPr>
        <w:t>уиолномоченные</w:t>
      </w:r>
      <w:proofErr w:type="spellEnd"/>
      <w:r w:rsidRPr="00FF1EA3">
        <w:rPr>
          <w:rFonts w:ascii="Times New Tojik" w:hAnsi="Times New Tojik" w:cs="Tahoma"/>
          <w:sz w:val="28"/>
          <w:szCs w:val="28"/>
        </w:rPr>
        <w:t xml:space="preserve"> органы общества по</w:t>
      </w:r>
      <w:r w:rsidRPr="00FF1EA3">
        <w:rPr>
          <w:rFonts w:ascii="Times New Tojik" w:hAnsi="Times New Tojik" w:cs="Tahoma"/>
          <w:sz w:val="28"/>
          <w:szCs w:val="28"/>
        </w:rPr>
        <w:t>сле принятия общим собранием участников общества решения об утверждении итогов внесения дополнительных вкладов участниками общества в уставной капитал в установленном порядке подают заявление об увеличении уставного капитала общества в орган, осуществляющи</w:t>
      </w:r>
      <w:r w:rsidRPr="00FF1EA3">
        <w:rPr>
          <w:rFonts w:ascii="Times New Tojik" w:hAnsi="Times New Tojik" w:cs="Tahoma"/>
          <w:sz w:val="28"/>
          <w:szCs w:val="28"/>
        </w:rPr>
        <w:t>й государственную регистрацию, для внесения сведений в Единый государственный реестр юридических лиц и индивидуальных предпринимателе</w:t>
      </w:r>
      <w:proofErr w:type="gramStart"/>
      <w:r w:rsidRPr="00FF1EA3">
        <w:rPr>
          <w:rFonts w:ascii="Times New Tojik" w:hAnsi="Times New Tojik" w:cs="Tahoma"/>
          <w:sz w:val="28"/>
          <w:szCs w:val="28"/>
        </w:rPr>
        <w:t>й(</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12"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 случае несоблюдения сроков, предусмотренных абзацем третьим настоящей части, увеличение уставного капитала общества признается несостоявшимс</w:t>
      </w:r>
      <w:proofErr w:type="gramStart"/>
      <w:r w:rsidRPr="00FF1EA3">
        <w:rPr>
          <w:rFonts w:ascii="Times New Tojik" w:hAnsi="Times New Tojik" w:cs="Tahoma"/>
          <w:sz w:val="28"/>
          <w:szCs w:val="28"/>
        </w:rPr>
        <w:t>я(</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13"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2.Общее собрание участников общества может принять решение об увеличении его уставного капитала на основании за</w:t>
      </w:r>
      <w:r w:rsidRPr="00FF1EA3">
        <w:rPr>
          <w:rFonts w:ascii="Times New Tojik" w:hAnsi="Times New Tojik" w:cs="Tahoma"/>
          <w:sz w:val="28"/>
          <w:szCs w:val="28"/>
        </w:rPr>
        <w:t>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Порядок принятия реше</w:t>
      </w:r>
      <w:r w:rsidRPr="00FF1EA3">
        <w:rPr>
          <w:rFonts w:ascii="Times New Tojik" w:hAnsi="Times New Tojik" w:cs="Tahoma"/>
          <w:sz w:val="28"/>
          <w:szCs w:val="28"/>
        </w:rPr>
        <w:t>ния определяется уставом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w:t>
      </w:r>
      <w:r w:rsidRPr="00FF1EA3">
        <w:rPr>
          <w:rFonts w:ascii="Times New Tojik" w:hAnsi="Times New Tojik" w:cs="Tahoma"/>
          <w:sz w:val="28"/>
          <w:szCs w:val="28"/>
        </w:rPr>
        <w:t xml:space="preserve"> капитале общества. В заявлении могут быть указаны и иные условия внесения вкладов и вступления в общество.</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Одновременно с решением об увеличении уставного капитала общества на основании заявления участника общества (заявлений участников общества) о внесен</w:t>
      </w:r>
      <w:r w:rsidRPr="00FF1EA3">
        <w:rPr>
          <w:rFonts w:ascii="Times New Tojik" w:hAnsi="Times New Tojik" w:cs="Tahoma"/>
          <w:sz w:val="28"/>
          <w:szCs w:val="28"/>
        </w:rPr>
        <w:t>ии им дополнительного вклада должно быть принято решение о внесении в учредительные документы общества изменений, связанных с увеличением размера уставного капитала общества и увеличением номинальной стоимости доли участника общества (участников общества),</w:t>
      </w:r>
      <w:r w:rsidRPr="00FF1EA3">
        <w:rPr>
          <w:rFonts w:ascii="Times New Tojik" w:hAnsi="Times New Tojik" w:cs="Tahoma"/>
          <w:sz w:val="28"/>
          <w:szCs w:val="28"/>
        </w:rPr>
        <w:t xml:space="preserve"> подавшего заявление о внесении дополнительного вклада, а при необходимости также изменений, связанных</w:t>
      </w:r>
      <w:proofErr w:type="gramEnd"/>
      <w:r w:rsidRPr="00FF1EA3">
        <w:rPr>
          <w:rFonts w:ascii="Times New Tojik" w:hAnsi="Times New Tojik" w:cs="Tahoma"/>
          <w:sz w:val="28"/>
          <w:szCs w:val="28"/>
        </w:rPr>
        <w:t xml:space="preserve"> с изменением размеров долей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При этом номинальная стоимость доли каждого участника общества, подавшего заявление о внесении дополните</w:t>
      </w:r>
      <w:r w:rsidRPr="00FF1EA3">
        <w:rPr>
          <w:rFonts w:ascii="Times New Tojik" w:hAnsi="Times New Tojik" w:cs="Tahoma"/>
          <w:sz w:val="28"/>
          <w:szCs w:val="28"/>
        </w:rPr>
        <w:t>льного вклада, увеличивается на сумму, равную или меньшую стоимости его дополнительного вклада.</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 xml:space="preserve">Одновременно с решением об увеличении уставного капитала общества на основании заявления третьего лица (заявлений третьих лиц) о принятии его (их) в общество и </w:t>
      </w:r>
      <w:r w:rsidRPr="00FF1EA3">
        <w:rPr>
          <w:rFonts w:ascii="Times New Tojik" w:hAnsi="Times New Tojik" w:cs="Tahoma"/>
          <w:sz w:val="28"/>
          <w:szCs w:val="28"/>
        </w:rPr>
        <w:t xml:space="preserve">внесении вклада должно быть принято решение о внесении в учредительные документы общества изменений, связанных с принятием третьего лица (третьих лиц) в общество, определением </w:t>
      </w:r>
      <w:r w:rsidRPr="00FF1EA3">
        <w:rPr>
          <w:rFonts w:ascii="Times New Tojik" w:hAnsi="Times New Tojik" w:cs="Tahoma"/>
          <w:sz w:val="28"/>
          <w:szCs w:val="28"/>
        </w:rPr>
        <w:lastRenderedPageBreak/>
        <w:t>номинальной стоимости и размера его доли (их долей), увеличением размера уставно</w:t>
      </w:r>
      <w:r w:rsidRPr="00FF1EA3">
        <w:rPr>
          <w:rFonts w:ascii="Times New Tojik" w:hAnsi="Times New Tojik" w:cs="Tahoma"/>
          <w:sz w:val="28"/>
          <w:szCs w:val="28"/>
        </w:rPr>
        <w:t>го капитала общества и</w:t>
      </w:r>
      <w:proofErr w:type="gramEnd"/>
      <w:r w:rsidRPr="00FF1EA3">
        <w:rPr>
          <w:rFonts w:ascii="Times New Tojik" w:hAnsi="Times New Tojik" w:cs="Tahoma"/>
          <w:sz w:val="28"/>
          <w:szCs w:val="28"/>
        </w:rPr>
        <w:t xml:space="preserve"> изменением размеров долей участников общества. Номинальная стоимость доли, приобретаемой каждым третьим лицом, принимаемым в общество, должна быть равна или меньше стоимости его вклада.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Учредители или уполномоченные органы общества п</w:t>
      </w:r>
      <w:r w:rsidRPr="00FF1EA3">
        <w:rPr>
          <w:rFonts w:ascii="Times New Tojik" w:hAnsi="Times New Tojik" w:cs="Tahoma"/>
          <w:sz w:val="28"/>
          <w:szCs w:val="28"/>
        </w:rPr>
        <w:t xml:space="preserve">осле принятия общим собранием участников общества решения об увеличении уставного капитала в установленном порядке подают заявление в орган, осуществляющий государственную регистрацию для внесения сведений в Единый государственный реестр юридических лиц и </w:t>
      </w:r>
      <w:r w:rsidRPr="00FF1EA3">
        <w:rPr>
          <w:rFonts w:ascii="Times New Tojik" w:hAnsi="Times New Tojik" w:cs="Tahoma"/>
          <w:sz w:val="28"/>
          <w:szCs w:val="28"/>
        </w:rPr>
        <w:t>индивидуальных предпринимателе</w:t>
      </w:r>
      <w:proofErr w:type="gramStart"/>
      <w:r w:rsidRPr="00FF1EA3">
        <w:rPr>
          <w:rFonts w:ascii="Times New Tojik" w:hAnsi="Times New Tojik" w:cs="Tahoma"/>
          <w:sz w:val="28"/>
          <w:szCs w:val="28"/>
        </w:rPr>
        <w:t>й(</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14"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3.Если увеличение уставного капитала общес</w:t>
      </w:r>
      <w:r w:rsidRPr="00FF1EA3">
        <w:rPr>
          <w:rFonts w:ascii="Times New Tojik" w:hAnsi="Times New Tojik" w:cs="Tahoma"/>
          <w:sz w:val="28"/>
          <w:szCs w:val="28"/>
        </w:rPr>
        <w:t>тва не состоялось, общество обязано в разумный срок вернуть участникам общества и третьим лицам, которые внесли вклады деньгами, их вклады. В случае невозврата вкладов в указанный срок также уплатить проценты в порядке и в сроки, предусмотренные статьей 42</w:t>
      </w:r>
      <w:r w:rsidRPr="00FF1EA3">
        <w:rPr>
          <w:rFonts w:ascii="Times New Tojik" w:hAnsi="Times New Tojik" w:cs="Tahoma"/>
          <w:sz w:val="28"/>
          <w:szCs w:val="28"/>
        </w:rPr>
        <w:t>6 Гражданского кодекса Республики Таджикистан.</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Участникам общества и третьим лицам, которые внесли </w:t>
      </w:r>
      <w:proofErr w:type="spellStart"/>
      <w:r w:rsidRPr="00FF1EA3">
        <w:rPr>
          <w:rFonts w:ascii="Times New Tojik" w:hAnsi="Times New Tojik" w:cs="Tahoma"/>
          <w:sz w:val="28"/>
          <w:szCs w:val="28"/>
        </w:rPr>
        <w:t>неденежные</w:t>
      </w:r>
      <w:proofErr w:type="spellEnd"/>
      <w:r w:rsidRPr="00FF1EA3">
        <w:rPr>
          <w:rFonts w:ascii="Times New Tojik" w:hAnsi="Times New Tojik" w:cs="Tahoma"/>
          <w:sz w:val="28"/>
          <w:szCs w:val="28"/>
        </w:rPr>
        <w:t xml:space="preserve"> вклады, общество обязано в разумный срок вернуть их вклады. В случае не возврата вкладов в указанный срок также возместить упущенную выгоду, обусл</w:t>
      </w:r>
      <w:r w:rsidRPr="00FF1EA3">
        <w:rPr>
          <w:rFonts w:ascii="Times New Tojik" w:hAnsi="Times New Tojik" w:cs="Tahoma"/>
          <w:sz w:val="28"/>
          <w:szCs w:val="28"/>
        </w:rPr>
        <w:t>овленную невозможностью использовать внесенное в качестве вклада имущество.</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26" w:name="A000000025"/>
      <w:bookmarkEnd w:id="26"/>
      <w:r w:rsidRPr="00FF1EA3">
        <w:rPr>
          <w:rFonts w:ascii="Times New Tojik" w:eastAsia="Times New Roman" w:hAnsi="Times New Tojik" w:cs="Tahoma"/>
          <w:color w:val="auto"/>
          <w:sz w:val="28"/>
          <w:szCs w:val="28"/>
        </w:rPr>
        <w:t>Статья 22. Уменьшение уставного капитала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 Общество вправе, а в случаях, предусмотренных настоящим Законом, обязано уменьшить свой уставный капитал.</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Уменьшение уставного </w:t>
      </w:r>
      <w:r w:rsidRPr="00FF1EA3">
        <w:rPr>
          <w:rFonts w:ascii="Times New Tojik" w:hAnsi="Times New Tojik" w:cs="Tahoma"/>
          <w:sz w:val="28"/>
          <w:szCs w:val="28"/>
        </w:rPr>
        <w:t>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Общество не вправе уменьшать свой </w:t>
      </w:r>
      <w:proofErr w:type="spellStart"/>
      <w:r w:rsidRPr="00FF1EA3">
        <w:rPr>
          <w:rFonts w:ascii="Times New Tojik" w:hAnsi="Times New Tojik" w:cs="Tahoma"/>
          <w:sz w:val="28"/>
          <w:szCs w:val="28"/>
        </w:rPr>
        <w:t>уставнйй</w:t>
      </w:r>
      <w:proofErr w:type="spellEnd"/>
      <w:r w:rsidRPr="00FF1EA3">
        <w:rPr>
          <w:rFonts w:ascii="Times New Tojik" w:hAnsi="Times New Tojik" w:cs="Tahoma"/>
          <w:sz w:val="28"/>
          <w:szCs w:val="28"/>
        </w:rPr>
        <w:t xml:space="preserve"> капитал от минимального ра</w:t>
      </w:r>
      <w:r w:rsidRPr="00FF1EA3">
        <w:rPr>
          <w:rFonts w:ascii="Times New Tojik" w:hAnsi="Times New Tojik" w:cs="Tahoma"/>
          <w:sz w:val="28"/>
          <w:szCs w:val="28"/>
        </w:rPr>
        <w:t>змера уставного капитала, определенного настоящим Законо</w:t>
      </w:r>
      <w:proofErr w:type="gramStart"/>
      <w:r w:rsidRPr="00FF1EA3">
        <w:rPr>
          <w:rFonts w:ascii="Times New Tojik" w:hAnsi="Times New Tojik" w:cs="Tahoma"/>
          <w:sz w:val="28"/>
          <w:szCs w:val="28"/>
        </w:rPr>
        <w:t>м(</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15"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Уменьшение устав</w:t>
      </w:r>
      <w:r w:rsidRPr="00FF1EA3">
        <w:rPr>
          <w:rFonts w:ascii="Times New Tojik" w:hAnsi="Times New Tojik" w:cs="Tahoma"/>
          <w:sz w:val="28"/>
          <w:szCs w:val="28"/>
        </w:rPr>
        <w:t>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2. </w:t>
      </w:r>
      <w:proofErr w:type="gramStart"/>
      <w:r w:rsidRPr="00FF1EA3">
        <w:rPr>
          <w:rFonts w:ascii="Times New Tojik" w:hAnsi="Times New Tojik" w:cs="Tahoma"/>
          <w:sz w:val="28"/>
          <w:szCs w:val="28"/>
        </w:rPr>
        <w:t>В случае неполной оплаты уставного капитала общества в течение одного года со дня е</w:t>
      </w:r>
      <w:r w:rsidRPr="00FF1EA3">
        <w:rPr>
          <w:rFonts w:ascii="Times New Tojik" w:hAnsi="Times New Tojik" w:cs="Tahoma"/>
          <w:sz w:val="28"/>
          <w:szCs w:val="28"/>
        </w:rPr>
        <w:t>го государственной регистрации, общество должно объявить об уменьшении своего уставного капитала до фактически оплаченного его размера и в установленном порядке подать заявление об этом в орган, осуществляющий государственную регистрацию для внесения сведе</w:t>
      </w:r>
      <w:r w:rsidRPr="00FF1EA3">
        <w:rPr>
          <w:rFonts w:ascii="Times New Tojik" w:hAnsi="Times New Tojik" w:cs="Tahoma"/>
          <w:sz w:val="28"/>
          <w:szCs w:val="28"/>
        </w:rPr>
        <w:t>ний в Единый государственный реестр юридических лиц и индивидуальных предпринимателей или принять решение о ликвидации общества</w:t>
      </w:r>
      <w:proofErr w:type="gramEnd"/>
      <w:r w:rsidRPr="00FF1EA3">
        <w:rPr>
          <w:rFonts w:ascii="Times New Tojik" w:hAnsi="Times New Tojik" w:cs="Tahoma"/>
          <w:sz w:val="28"/>
          <w:szCs w:val="28"/>
        </w:rPr>
        <w:t>(</w:t>
      </w:r>
      <w:r w:rsidRPr="00FF1EA3">
        <w:rPr>
          <w:rStyle w:val="inline-comment"/>
          <w:rFonts w:ascii="Times New Tojik" w:hAnsi="Times New Tojik" w:cs="Tahoma"/>
          <w:color w:val="auto"/>
          <w:sz w:val="28"/>
          <w:szCs w:val="28"/>
        </w:rPr>
        <w:t xml:space="preserve">в редакции Закона РТ от 29.12.2010г. </w:t>
      </w:r>
      <w:hyperlink r:id="rId16"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3. </w:t>
      </w:r>
      <w:proofErr w:type="gramStart"/>
      <w:r w:rsidRPr="00FF1EA3">
        <w:rPr>
          <w:rFonts w:ascii="Times New Tojik" w:hAnsi="Times New Tojik" w:cs="Tahoma"/>
          <w:sz w:val="28"/>
          <w:szCs w:val="28"/>
        </w:rPr>
        <w:t xml:space="preserve">Если по окончании второго и каждого последующего финансового года стоимость чистых активов общества окажется </w:t>
      </w:r>
      <w:proofErr w:type="spellStart"/>
      <w:r w:rsidRPr="00FF1EA3">
        <w:rPr>
          <w:rFonts w:ascii="Times New Tojik" w:hAnsi="Times New Tojik" w:cs="Tahoma"/>
          <w:sz w:val="28"/>
          <w:szCs w:val="28"/>
        </w:rPr>
        <w:t>меныне</w:t>
      </w:r>
      <w:proofErr w:type="spellEnd"/>
      <w:r w:rsidRPr="00FF1EA3">
        <w:rPr>
          <w:rFonts w:ascii="Times New Tojik" w:hAnsi="Times New Tojik" w:cs="Tahoma"/>
          <w:sz w:val="28"/>
          <w:szCs w:val="28"/>
        </w:rPr>
        <w:t xml:space="preserve"> его уставного капитала, общество обязано объявить об уменьшении своего уставного </w:t>
      </w:r>
      <w:r w:rsidRPr="00FF1EA3">
        <w:rPr>
          <w:rFonts w:ascii="Times New Tojik" w:hAnsi="Times New Tojik" w:cs="Tahoma"/>
          <w:sz w:val="28"/>
          <w:szCs w:val="28"/>
        </w:rPr>
        <w:lastRenderedPageBreak/>
        <w:t>капитала до размера, не превышающего стоимости его чисты</w:t>
      </w:r>
      <w:r w:rsidRPr="00FF1EA3">
        <w:rPr>
          <w:rFonts w:ascii="Times New Tojik" w:hAnsi="Times New Tojik" w:cs="Tahoma"/>
          <w:sz w:val="28"/>
          <w:szCs w:val="28"/>
        </w:rPr>
        <w:t>х активов и в установленном порядке подать заявление об этом в орган, осуществляющий государственную регистрацию для внесения сведений в Единый государственный реестр юридических лиц и индивидуальных предпринимателей или</w:t>
      </w:r>
      <w:proofErr w:type="gramEnd"/>
      <w:r w:rsidRPr="00FF1EA3">
        <w:rPr>
          <w:rFonts w:ascii="Times New Tojik" w:hAnsi="Times New Tojik" w:cs="Tahoma"/>
          <w:sz w:val="28"/>
          <w:szCs w:val="28"/>
        </w:rPr>
        <w:t xml:space="preserve"> принять решение о ликвидации общест</w:t>
      </w:r>
      <w:r w:rsidRPr="00FF1EA3">
        <w:rPr>
          <w:rFonts w:ascii="Times New Tojik" w:hAnsi="Times New Tojik" w:cs="Tahoma"/>
          <w:sz w:val="28"/>
          <w:szCs w:val="28"/>
        </w:rPr>
        <w:t>в</w:t>
      </w:r>
      <w:proofErr w:type="gramStart"/>
      <w:r w:rsidRPr="00FF1EA3">
        <w:rPr>
          <w:rFonts w:ascii="Times New Tojik" w:hAnsi="Times New Tojik" w:cs="Tahoma"/>
          <w:sz w:val="28"/>
          <w:szCs w:val="28"/>
        </w:rPr>
        <w:t>а(</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17"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Если по окончании второго и каждого последующего финансового года стоим</w:t>
      </w:r>
      <w:r w:rsidRPr="00FF1EA3">
        <w:rPr>
          <w:rFonts w:ascii="Times New Tojik" w:hAnsi="Times New Tojik" w:cs="Tahoma"/>
          <w:sz w:val="28"/>
          <w:szCs w:val="28"/>
        </w:rPr>
        <w:t>ость чистых активов общества окажется меньше минимального размера уставного капитала, установленного настоящим Законом, общество подлежит ликвидаци</w:t>
      </w:r>
      <w:proofErr w:type="gramStart"/>
      <w:r w:rsidRPr="00FF1EA3">
        <w:rPr>
          <w:rFonts w:ascii="Times New Tojik" w:hAnsi="Times New Tojik" w:cs="Tahoma"/>
          <w:sz w:val="28"/>
          <w:szCs w:val="28"/>
        </w:rPr>
        <w:t>и(</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18"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Стоимость чистых активов общества определяется в порядке, установленном настоящим Законом и издаваемыми в соответствии с ним нормативными актами.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4. </w:t>
      </w:r>
      <w:proofErr w:type="gramStart"/>
      <w:r w:rsidRPr="00FF1EA3">
        <w:rPr>
          <w:rFonts w:ascii="Times New Tojik" w:hAnsi="Times New Tojik" w:cs="Tahoma"/>
          <w:sz w:val="28"/>
          <w:szCs w:val="28"/>
        </w:rPr>
        <w:t>Общество обязано письменно уведо</w:t>
      </w:r>
      <w:r w:rsidRPr="00FF1EA3">
        <w:rPr>
          <w:rFonts w:ascii="Times New Tojik" w:hAnsi="Times New Tojik" w:cs="Tahoma"/>
          <w:sz w:val="28"/>
          <w:szCs w:val="28"/>
        </w:rPr>
        <w:t>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 в те</w:t>
      </w:r>
      <w:r w:rsidRPr="00FF1EA3">
        <w:rPr>
          <w:rFonts w:ascii="Times New Tojik" w:hAnsi="Times New Tojik" w:cs="Tahoma"/>
          <w:sz w:val="28"/>
          <w:szCs w:val="28"/>
        </w:rPr>
        <w:t>чение тридцати дней со дня принятия решения об уменьшении своего уставного капитала.</w:t>
      </w:r>
      <w:proofErr w:type="gramEnd"/>
      <w:r w:rsidRPr="00FF1EA3">
        <w:rPr>
          <w:rFonts w:ascii="Times New Tojik" w:hAnsi="Times New Tojik" w:cs="Tahoma"/>
          <w:sz w:val="28"/>
          <w:szCs w:val="28"/>
        </w:rPr>
        <w:t xml:space="preserve"> При этом кредиторы общества вправе в течение тридцати дней </w:t>
      </w:r>
      <w:proofErr w:type="gramStart"/>
      <w:r w:rsidRPr="00FF1EA3">
        <w:rPr>
          <w:rFonts w:ascii="Times New Tojik" w:hAnsi="Times New Tojik" w:cs="Tahoma"/>
          <w:sz w:val="28"/>
          <w:szCs w:val="28"/>
        </w:rPr>
        <w:t>с даты направления</w:t>
      </w:r>
      <w:proofErr w:type="gramEnd"/>
      <w:r w:rsidRPr="00FF1EA3">
        <w:rPr>
          <w:rFonts w:ascii="Times New Tojik" w:hAnsi="Times New Tojik" w:cs="Tahoma"/>
          <w:sz w:val="28"/>
          <w:szCs w:val="28"/>
        </w:rPr>
        <w:t xml:space="preserve"> им уведомления или в течение тридцати дней с даты опубликования сообщения о принятом решении </w:t>
      </w:r>
      <w:r w:rsidRPr="00FF1EA3">
        <w:rPr>
          <w:rFonts w:ascii="Times New Tojik" w:hAnsi="Times New Tojik" w:cs="Tahoma"/>
          <w:sz w:val="28"/>
          <w:szCs w:val="28"/>
        </w:rPr>
        <w:t>письменно потребовать досрочного прекращения или исполнения соответствующих обязательств общества и возмещения им убытков.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исключен (</w:t>
      </w:r>
      <w:r w:rsidRPr="00FF1EA3">
        <w:rPr>
          <w:rStyle w:val="inline-comment"/>
          <w:rFonts w:ascii="Times New Tojik" w:hAnsi="Times New Tojik" w:cs="Tahoma"/>
          <w:color w:val="auto"/>
          <w:sz w:val="28"/>
          <w:szCs w:val="28"/>
        </w:rPr>
        <w:t xml:space="preserve">в редакции Закона РТ от 29.12.2010г. </w:t>
      </w:r>
      <w:hyperlink r:id="rId19"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5.Если в случаях, предусмотренных настоящей статьей, общество в разумный срок не примет решение об уменьшении своего уставного капитала или о своей ликвидации, кредиторы вправе потребовать от общест</w:t>
      </w:r>
      <w:r w:rsidRPr="00FF1EA3">
        <w:rPr>
          <w:rFonts w:ascii="Times New Tojik" w:hAnsi="Times New Tojik" w:cs="Tahoma"/>
          <w:sz w:val="28"/>
          <w:szCs w:val="28"/>
        </w:rPr>
        <w:t>ва досрочного прекращения или исполнения обязательств общества и возмещения им убытков.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6. Учредители или уполномоченные органы общества в установленном порядке подают заявление об уменьшении уставного капитала общества в орган, осуществляющий государствен</w:t>
      </w:r>
      <w:r w:rsidRPr="00FF1EA3">
        <w:rPr>
          <w:rFonts w:ascii="Times New Tojik" w:hAnsi="Times New Tojik" w:cs="Tahoma"/>
          <w:sz w:val="28"/>
          <w:szCs w:val="28"/>
        </w:rPr>
        <w:t>ную регистрацию для внесения сведений в Единый государственный реестр юридических лиц и индивидуальных предпринимателей после принятия общим собранием участников общества решения о таком уменьшении или принимает решение о ликвидации обществ</w:t>
      </w:r>
      <w:proofErr w:type="gramStart"/>
      <w:r w:rsidRPr="00FF1EA3">
        <w:rPr>
          <w:rFonts w:ascii="Times New Tojik" w:hAnsi="Times New Tojik" w:cs="Tahoma"/>
          <w:sz w:val="28"/>
          <w:szCs w:val="28"/>
        </w:rPr>
        <w:t>а(</w:t>
      </w:r>
      <w:proofErr w:type="gramEnd"/>
      <w:r w:rsidRPr="00FF1EA3">
        <w:rPr>
          <w:rStyle w:val="inline-comment"/>
          <w:rFonts w:ascii="Times New Tojik" w:hAnsi="Times New Tojik" w:cs="Tahoma"/>
          <w:color w:val="auto"/>
          <w:sz w:val="28"/>
          <w:szCs w:val="28"/>
        </w:rPr>
        <w:t>в редакции Зак</w:t>
      </w:r>
      <w:r w:rsidRPr="00FF1EA3">
        <w:rPr>
          <w:rStyle w:val="inline-comment"/>
          <w:rFonts w:ascii="Times New Tojik" w:hAnsi="Times New Tojik" w:cs="Tahoma"/>
          <w:color w:val="auto"/>
          <w:sz w:val="28"/>
          <w:szCs w:val="28"/>
        </w:rPr>
        <w:t xml:space="preserve">она РТ от 29.12.2010г. </w:t>
      </w:r>
      <w:hyperlink r:id="rId20"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27" w:name="A000000026"/>
      <w:bookmarkEnd w:id="27"/>
      <w:r w:rsidRPr="00FF1EA3">
        <w:rPr>
          <w:rFonts w:ascii="Times New Tojik" w:eastAsia="Times New Roman" w:hAnsi="Times New Tojik" w:cs="Tahoma"/>
          <w:color w:val="auto"/>
          <w:sz w:val="28"/>
          <w:szCs w:val="28"/>
        </w:rPr>
        <w:t>Статья 23. Переход доли (части доли) участника общества в уставном капитале общества к д</w:t>
      </w:r>
      <w:r w:rsidRPr="00FF1EA3">
        <w:rPr>
          <w:rFonts w:ascii="Times New Tojik" w:eastAsia="Times New Roman" w:hAnsi="Times New Tojik" w:cs="Tahoma"/>
          <w:color w:val="auto"/>
          <w:sz w:val="28"/>
          <w:szCs w:val="28"/>
        </w:rPr>
        <w:t>ругим участникам общества и третьим лицам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1.Участник общества вправе продать или уступить иным образом свою долю в уставном капитале общества либо ее часть одному или нескольким участникам данного общества, либо третьим лицам в порядке, установленном устав</w:t>
      </w:r>
      <w:r w:rsidRPr="00FF1EA3">
        <w:rPr>
          <w:rFonts w:ascii="Times New Tojik" w:hAnsi="Times New Tojik" w:cs="Tahoma"/>
          <w:sz w:val="28"/>
          <w:szCs w:val="28"/>
        </w:rPr>
        <w:t>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2.Доля участника общества может быть отчуждена до полной ее оплаты только в той части, в которой она уже оплачена.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3.Участники общества пользуются преимущественным правом покупки доли (части доли) участника общества по цене, предложенной треть</w:t>
      </w:r>
      <w:r w:rsidRPr="00FF1EA3">
        <w:rPr>
          <w:rFonts w:ascii="Times New Tojik" w:hAnsi="Times New Tojik" w:cs="Tahoma"/>
          <w:sz w:val="28"/>
          <w:szCs w:val="28"/>
        </w:rPr>
        <w:t xml:space="preserve">ему лицу </w:t>
      </w:r>
      <w:r w:rsidRPr="00FF1EA3">
        <w:rPr>
          <w:rFonts w:ascii="Times New Tojik" w:hAnsi="Times New Tojik" w:cs="Tahoma"/>
          <w:sz w:val="28"/>
          <w:szCs w:val="28"/>
        </w:rPr>
        <w:lastRenderedPageBreak/>
        <w:t>пропорционально размерам своих долей, если уставом общества или соглашением участников общества не предусмотрен иной порядок осуществления данного права. Уставом общества может быть предусмотрено преимущественное право общества на приобретение дол</w:t>
      </w:r>
      <w:r w:rsidRPr="00FF1EA3">
        <w:rPr>
          <w:rFonts w:ascii="Times New Tojik" w:hAnsi="Times New Tojik" w:cs="Tahoma"/>
          <w:sz w:val="28"/>
          <w:szCs w:val="28"/>
        </w:rPr>
        <w:t>и (части доли), продаваемой его участником, если другие участники общества не использовали свое преимущественное право покупки доли (части доли).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Участник общества, намеренный продать свою долю (часть доли) третьему лицу, обязан письменно известить об этом</w:t>
      </w:r>
      <w:r w:rsidRPr="00FF1EA3">
        <w:rPr>
          <w:rFonts w:ascii="Times New Tojik" w:hAnsi="Times New Tojik" w:cs="Tahoma"/>
          <w:sz w:val="28"/>
          <w:szCs w:val="28"/>
        </w:rPr>
        <w:t xml:space="preserve"> остальных участников общества и само общество с указанием цены и других условий ее продажи. </w:t>
      </w:r>
      <w:proofErr w:type="gramStart"/>
      <w:r w:rsidRPr="00FF1EA3">
        <w:rPr>
          <w:rFonts w:ascii="Times New Tojik" w:hAnsi="Times New Tojik" w:cs="Tahoma"/>
          <w:sz w:val="28"/>
          <w:szCs w:val="28"/>
        </w:rPr>
        <w:t xml:space="preserve">В случае если участники общества или общество не используют преимущественное право покупки всей доли (всей части доли), предлагаемой для продажи, в течение одного </w:t>
      </w:r>
      <w:r w:rsidRPr="00FF1EA3">
        <w:rPr>
          <w:rFonts w:ascii="Times New Tojik" w:hAnsi="Times New Tojik" w:cs="Tahoma"/>
          <w:sz w:val="28"/>
          <w:szCs w:val="28"/>
        </w:rPr>
        <w:t>месяца со дня получения такого извещения, доля (часть доли) может быть продана третьему лицу по цене и на условиях, сообщенных обществу и его участникам, если иной срок не предусмотрен уставом общества или соглашением участников общества.</w:t>
      </w:r>
      <w:proofErr w:type="gramEnd"/>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 xml:space="preserve">При продаже доли </w:t>
      </w:r>
      <w:r w:rsidRPr="00FF1EA3">
        <w:rPr>
          <w:rFonts w:ascii="Times New Tojik" w:hAnsi="Times New Tojik" w:cs="Tahoma"/>
          <w:sz w:val="28"/>
          <w:szCs w:val="28"/>
        </w:rPr>
        <w:t>(части доли) с нарушением преимущественного права покупки любой участник общества или общество, если уставом общества предусмотрено преимущественное право общества на приобретение доли (части доли), вправе в течение трех месяцев с момента, когда участник о</w:t>
      </w:r>
      <w:r w:rsidRPr="00FF1EA3">
        <w:rPr>
          <w:rFonts w:ascii="Times New Tojik" w:hAnsi="Times New Tojik" w:cs="Tahoma"/>
          <w:sz w:val="28"/>
          <w:szCs w:val="28"/>
        </w:rPr>
        <w:t>бщества или общество узнали либо должны были узнать о таком нарушении, потребовать в судебном порядке перевода на них прав и обязательств покупателя.</w:t>
      </w:r>
      <w:proofErr w:type="gramEnd"/>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Уступка указанного преимущественного права не допускается.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4.Уставом общества может быть предусмотрена необходимость получить согласие общества или остальных участников общества на уступку доли (части доли) участника общества третьим лицам иным образом, чем продажа.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5.Уступка доли (части доли) в уставном капитале </w:t>
      </w:r>
      <w:r w:rsidRPr="00FF1EA3">
        <w:rPr>
          <w:rFonts w:ascii="Times New Tojik" w:hAnsi="Times New Tojik" w:cs="Tahoma"/>
          <w:sz w:val="28"/>
          <w:szCs w:val="28"/>
        </w:rPr>
        <w:t xml:space="preserve">общества должна быть совершена в простой письменной форме, если требование о ее совершении в нотариальной форме не предусмотрено уставом общества. Несоблюдение формы сделки по уступке доли (части доли) в уставном капитале общества, установленной настоящим </w:t>
      </w:r>
      <w:r w:rsidRPr="00FF1EA3">
        <w:rPr>
          <w:rFonts w:ascii="Times New Tojik" w:hAnsi="Times New Tojik" w:cs="Tahoma"/>
          <w:sz w:val="28"/>
          <w:szCs w:val="28"/>
        </w:rPr>
        <w:t>пунктом или уставом общества, влечет ее недействительность.</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Общество должно быть письменно уведомлено о состоявшейся уступке доли (части доли) в уставном капитале общества с представлением доказательств такой уступки. Приобретатель доли (части доли) в уста</w:t>
      </w:r>
      <w:r w:rsidRPr="00FF1EA3">
        <w:rPr>
          <w:rFonts w:ascii="Times New Tojik" w:hAnsi="Times New Tojik" w:cs="Tahoma"/>
          <w:sz w:val="28"/>
          <w:szCs w:val="28"/>
        </w:rPr>
        <w:t xml:space="preserve">вном капитале общества осуществляет права и </w:t>
      </w:r>
      <w:proofErr w:type="gramStart"/>
      <w:r w:rsidRPr="00FF1EA3">
        <w:rPr>
          <w:rFonts w:ascii="Times New Tojik" w:hAnsi="Times New Tojik" w:cs="Tahoma"/>
          <w:sz w:val="28"/>
          <w:szCs w:val="28"/>
        </w:rPr>
        <w:t>несет обязанности</w:t>
      </w:r>
      <w:proofErr w:type="gramEnd"/>
      <w:r w:rsidRPr="00FF1EA3">
        <w:rPr>
          <w:rFonts w:ascii="Times New Tojik" w:hAnsi="Times New Tojik" w:cs="Tahoma"/>
          <w:sz w:val="28"/>
          <w:szCs w:val="28"/>
        </w:rPr>
        <w:t xml:space="preserve"> участника общества с момента уведомления общества об указанной уступке.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К приобретателю доли (части доли) в уставном капитале общества переходят все права и обязанности участника общества, возни</w:t>
      </w:r>
      <w:r w:rsidRPr="00FF1EA3">
        <w:rPr>
          <w:rFonts w:ascii="Times New Tojik" w:hAnsi="Times New Tojik" w:cs="Tahoma"/>
          <w:sz w:val="28"/>
          <w:szCs w:val="28"/>
        </w:rPr>
        <w:t>кшие до уступки указанной доли (части доли), за исключением прав и обязанностей, предусмотренных соответственно абзацем 2 пункта 2 статьи 9 и абзацем 2 пункта 2 статьи 10 настоящего Закона. Участник общества, уступивший свою долю (часть доли) в уставном ка</w:t>
      </w:r>
      <w:r w:rsidRPr="00FF1EA3">
        <w:rPr>
          <w:rFonts w:ascii="Times New Tojik" w:hAnsi="Times New Tojik" w:cs="Tahoma"/>
          <w:sz w:val="28"/>
          <w:szCs w:val="28"/>
        </w:rPr>
        <w:t>питале общества, несет перед обществом обязанность по внесению вклада в имущество, возникшее до уступки указанной доли (части доли), солидарно с ее приобретателем.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lastRenderedPageBreak/>
        <w:t>6.Доли в уставном капитале общества переходят правопреемникам юридических лиц, являвшихся уч</w:t>
      </w:r>
      <w:r w:rsidRPr="00FF1EA3">
        <w:rPr>
          <w:rFonts w:ascii="Times New Tojik" w:hAnsi="Times New Tojik" w:cs="Tahoma"/>
          <w:sz w:val="28"/>
          <w:szCs w:val="28"/>
        </w:rPr>
        <w:t>астниками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 случае ликвидации юридического лица принадлежащая ему доля, оставшаяся после завершения расчетов с его кредиторами, распределяется между участниками ликвидируемого юридического лица, если иное не предусмотрено законами, иными правовым</w:t>
      </w:r>
      <w:r w:rsidRPr="00FF1EA3">
        <w:rPr>
          <w:rFonts w:ascii="Times New Tojik" w:hAnsi="Times New Tojik" w:cs="Tahoma"/>
          <w:sz w:val="28"/>
          <w:szCs w:val="28"/>
        </w:rPr>
        <w:t>и актами или учредительными документами ликвидируемого юридического лица.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Уставом общества может быть предусмотрено, что переход и распределение доли, установленные абзацами первым и вторым настоящей статьи, допускается только с согласия остальных участник</w:t>
      </w:r>
      <w:r w:rsidRPr="00FF1EA3">
        <w:rPr>
          <w:rFonts w:ascii="Times New Tojik" w:hAnsi="Times New Tojik" w:cs="Tahoma"/>
          <w:sz w:val="28"/>
          <w:szCs w:val="28"/>
        </w:rPr>
        <w:t>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7. </w:t>
      </w:r>
      <w:proofErr w:type="gramStart"/>
      <w:r w:rsidRPr="00FF1EA3">
        <w:rPr>
          <w:rFonts w:ascii="Times New Tojik" w:hAnsi="Times New Tojik" w:cs="Tahoma"/>
          <w:sz w:val="28"/>
          <w:szCs w:val="28"/>
        </w:rPr>
        <w:t>В случае если уставом общества предусмотрена необходимость получить согласие участников общества на уступку доли (части доли) в уставном капитале общества участникам общества или третьим лицам, на переход ее к наследникам или правопреемника</w:t>
      </w:r>
      <w:r w:rsidRPr="00FF1EA3">
        <w:rPr>
          <w:rFonts w:ascii="Times New Tojik" w:hAnsi="Times New Tojik" w:cs="Tahoma"/>
          <w:sz w:val="28"/>
          <w:szCs w:val="28"/>
        </w:rPr>
        <w:t>м, либо на распределение доли между участниками ликвидируемого юридического лица, такое согласие считается полученным, если в течение тридцати дней с момента обращения к участникам общества или в течение иного</w:t>
      </w:r>
      <w:proofErr w:type="gramEnd"/>
      <w:r w:rsidRPr="00FF1EA3">
        <w:rPr>
          <w:rFonts w:ascii="Times New Tojik" w:hAnsi="Times New Tojik" w:cs="Tahoma"/>
          <w:sz w:val="28"/>
          <w:szCs w:val="28"/>
        </w:rPr>
        <w:t xml:space="preserve"> определенного уставом общества срока получено </w:t>
      </w:r>
      <w:r w:rsidRPr="00FF1EA3">
        <w:rPr>
          <w:rFonts w:ascii="Times New Tojik" w:hAnsi="Times New Tojik" w:cs="Tahoma"/>
          <w:sz w:val="28"/>
          <w:szCs w:val="28"/>
        </w:rPr>
        <w:t>письменное согласие всех участников общества или не получено письменного отказа в согласии ни от одного из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 случае</w:t>
      </w:r>
      <w:proofErr w:type="gramStart"/>
      <w:r w:rsidRPr="00FF1EA3">
        <w:rPr>
          <w:rFonts w:ascii="Times New Tojik" w:hAnsi="Times New Tojik" w:cs="Tahoma"/>
          <w:sz w:val="28"/>
          <w:szCs w:val="28"/>
        </w:rPr>
        <w:t>,</w:t>
      </w:r>
      <w:proofErr w:type="gramEnd"/>
      <w:r w:rsidRPr="00FF1EA3">
        <w:rPr>
          <w:rFonts w:ascii="Times New Tojik" w:hAnsi="Times New Tojik" w:cs="Tahoma"/>
          <w:sz w:val="28"/>
          <w:szCs w:val="28"/>
        </w:rPr>
        <w:t xml:space="preserve"> если уставом общества предусмотрена необходимость получить согласие общества на уступку доли (части доли) в уставном к</w:t>
      </w:r>
      <w:r w:rsidRPr="00FF1EA3">
        <w:rPr>
          <w:rFonts w:ascii="Times New Tojik" w:hAnsi="Times New Tojik" w:cs="Tahoma"/>
          <w:sz w:val="28"/>
          <w:szCs w:val="28"/>
        </w:rPr>
        <w:t>апитале общества участникам общества или третьим лицам, такое согласие считается полученным, если в течение тридцати дней с момента обращения к участникам общества, или в течение иного установленного уставом общества срока, получено письменное согласие общ</w:t>
      </w:r>
      <w:r w:rsidRPr="00FF1EA3">
        <w:rPr>
          <w:rFonts w:ascii="Times New Tojik" w:hAnsi="Times New Tojik" w:cs="Tahoma"/>
          <w:sz w:val="28"/>
          <w:szCs w:val="28"/>
        </w:rPr>
        <w:t>ества или не получено письменного отказа общества в согласии.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8. При продаже доли (части доли) в уставном капитале общества с публичных торгов в случаях, предусмотренных настоящим Законом или другими законами, приобретатель указанной доли (части доли) счит</w:t>
      </w:r>
      <w:r w:rsidRPr="00FF1EA3">
        <w:rPr>
          <w:rFonts w:ascii="Times New Tojik" w:hAnsi="Times New Tojik" w:cs="Tahoma"/>
          <w:sz w:val="28"/>
          <w:szCs w:val="28"/>
        </w:rPr>
        <w:t>ается участником общества независимо от согласия общества или его участников.</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28" w:name="A000000027"/>
      <w:bookmarkEnd w:id="28"/>
      <w:r w:rsidRPr="00FF1EA3">
        <w:rPr>
          <w:rFonts w:ascii="Times New Tojik" w:eastAsia="Times New Roman" w:hAnsi="Times New Tojik" w:cs="Tahoma"/>
          <w:color w:val="auto"/>
          <w:sz w:val="28"/>
          <w:szCs w:val="28"/>
        </w:rPr>
        <w:t>Статья 24. Переход доли в уставном капитале общества по наследству</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Доля участника общества переходит к его наследникам. Переход доли наследникам и её раздел между несколькими нас</w:t>
      </w:r>
      <w:r w:rsidRPr="00FF1EA3">
        <w:rPr>
          <w:rFonts w:ascii="Times New Tojik" w:hAnsi="Times New Tojik" w:cs="Tahoma"/>
          <w:sz w:val="28"/>
          <w:szCs w:val="28"/>
        </w:rPr>
        <w:t>ледниками производится в соответствии с Гражданским кодексом Республики Таджикистан.</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29" w:name="A000000028"/>
      <w:bookmarkEnd w:id="29"/>
      <w:r w:rsidRPr="00FF1EA3">
        <w:rPr>
          <w:rFonts w:ascii="Times New Tojik" w:eastAsia="Times New Roman" w:hAnsi="Times New Tojik" w:cs="Tahoma"/>
          <w:color w:val="auto"/>
          <w:sz w:val="28"/>
          <w:szCs w:val="28"/>
        </w:rPr>
        <w:t>Статья 25. Залог долей в уставном капитале общества</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Участник общества вправе заложить принадлежащую ему долю (часть доли) в уставном капитале общества другому участнику об</w:t>
      </w:r>
      <w:r w:rsidRPr="00FF1EA3">
        <w:rPr>
          <w:rFonts w:ascii="Times New Tojik" w:hAnsi="Times New Tojik" w:cs="Tahoma"/>
          <w:sz w:val="28"/>
          <w:szCs w:val="28"/>
        </w:rPr>
        <w:t>щества или, если это не запрещено уставом общества, третьему лицу с согласия общества и по решению общего собрания участников общества, принятому большинством голосов всех участников общества, если необходимость большего числа голосов для принятия такого р</w:t>
      </w:r>
      <w:r w:rsidRPr="00FF1EA3">
        <w:rPr>
          <w:rFonts w:ascii="Times New Tojik" w:hAnsi="Times New Tojik" w:cs="Tahoma"/>
          <w:sz w:val="28"/>
          <w:szCs w:val="28"/>
        </w:rPr>
        <w:t>ешения не предусмотрена уставом общества.</w:t>
      </w:r>
      <w:proofErr w:type="gramEnd"/>
      <w:r w:rsidRPr="00FF1EA3">
        <w:rPr>
          <w:rFonts w:ascii="Times New Tojik" w:hAnsi="Times New Tojik" w:cs="Tahoma"/>
          <w:sz w:val="28"/>
          <w:szCs w:val="28"/>
        </w:rPr>
        <w:t xml:space="preserve"> Голос участника общества, который намерен заложить свою долю (часть доли), при определении результатов голосования не учитывается.</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30" w:name="A000000029"/>
      <w:bookmarkEnd w:id="30"/>
      <w:r w:rsidRPr="00FF1EA3">
        <w:rPr>
          <w:rFonts w:ascii="Times New Tojik" w:eastAsia="Times New Roman" w:hAnsi="Times New Tojik" w:cs="Tahoma"/>
          <w:color w:val="auto"/>
          <w:sz w:val="28"/>
          <w:szCs w:val="28"/>
        </w:rPr>
        <w:t>Статья 26. Приобретение обществом доли (части доли) в уставном капитале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lastRenderedPageBreak/>
        <w:t>1.</w:t>
      </w:r>
      <w:r w:rsidRPr="00FF1EA3">
        <w:rPr>
          <w:rFonts w:ascii="Times New Tojik" w:hAnsi="Times New Tojik" w:cs="Tahoma"/>
          <w:sz w:val="28"/>
          <w:szCs w:val="28"/>
        </w:rPr>
        <w:t>Общество не вправе приобретать доли (части долей) в своем уставном капитале, за исключением случаев, предусмотренных настоящим Законом.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 В случае</w:t>
      </w:r>
      <w:proofErr w:type="gramStart"/>
      <w:r w:rsidRPr="00FF1EA3">
        <w:rPr>
          <w:rFonts w:ascii="Times New Tojik" w:hAnsi="Times New Tojik" w:cs="Tahoma"/>
          <w:sz w:val="28"/>
          <w:szCs w:val="28"/>
        </w:rPr>
        <w:t>,</w:t>
      </w:r>
      <w:proofErr w:type="gramEnd"/>
      <w:r w:rsidRPr="00FF1EA3">
        <w:rPr>
          <w:rFonts w:ascii="Times New Tojik" w:hAnsi="Times New Tojik" w:cs="Tahoma"/>
          <w:sz w:val="28"/>
          <w:szCs w:val="28"/>
        </w:rPr>
        <w:t xml:space="preserve"> если уставом общества уступка доли (части доли) участника общества третьим лицам запрещена, а другие участн</w:t>
      </w:r>
      <w:r w:rsidRPr="00FF1EA3">
        <w:rPr>
          <w:rFonts w:ascii="Times New Tojik" w:hAnsi="Times New Tojik" w:cs="Tahoma"/>
          <w:sz w:val="28"/>
          <w:szCs w:val="28"/>
        </w:rPr>
        <w:t>ики общества от ее приобретения отказываются, а также в случае отказа в согласии на уступку доли (части доли) участнику общества или третьему лицу, если необходимость получить такое согласие предусмотрена уставом общества, общество обязано приобрести по тр</w:t>
      </w:r>
      <w:r w:rsidRPr="00FF1EA3">
        <w:rPr>
          <w:rFonts w:ascii="Times New Tojik" w:hAnsi="Times New Tojik" w:cs="Tahoma"/>
          <w:sz w:val="28"/>
          <w:szCs w:val="28"/>
        </w:rPr>
        <w:t>ебованию участника общества принадлежащую ему долю (часть доли). При этом общество обязано выплатить участнику общества действительную стоимость этой доли (части доли), которая определяется на основании данных бухгалтерской отчетности общества за последний</w:t>
      </w:r>
      <w:r w:rsidRPr="00FF1EA3">
        <w:rPr>
          <w:rFonts w:ascii="Times New Tojik" w:hAnsi="Times New Tojik" w:cs="Tahoma"/>
          <w:sz w:val="28"/>
          <w:szCs w:val="28"/>
        </w:rPr>
        <w:t xml:space="preserve"> отчетный период, предшествующий дню обращения участника общества с таким требованием, или с согласия участника общества выдать ему в натуре имущество такой же стоимости.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 Доля участника общества, который при учреждении общества не внес в срок свой вклад</w:t>
      </w:r>
      <w:r w:rsidRPr="00FF1EA3">
        <w:rPr>
          <w:rFonts w:ascii="Times New Tojik" w:hAnsi="Times New Tojik" w:cs="Tahoma"/>
          <w:sz w:val="28"/>
          <w:szCs w:val="28"/>
        </w:rPr>
        <w:t xml:space="preserve"> в уставный капитал общества в полном размере, а также доля участника общества, который не предоставил в срок денежную или иную компенсацию, предусмотренную пунктом третьим статьи 17 настоящего Закона, переходит к обществу. При этом общество обязано выплат</w:t>
      </w:r>
      <w:r w:rsidRPr="00FF1EA3">
        <w:rPr>
          <w:rFonts w:ascii="Times New Tojik" w:hAnsi="Times New Tojik" w:cs="Tahoma"/>
          <w:sz w:val="28"/>
          <w:szCs w:val="28"/>
        </w:rPr>
        <w:t>ить участнику общества действительную стоимость части его доли пропорциональную внесенной им части вклада или с согласия участника общества выдать ему в натуре имущество такой же стоимости. Действительная стоимость части доли определяется на основании данн</w:t>
      </w:r>
      <w:r w:rsidRPr="00FF1EA3">
        <w:rPr>
          <w:rFonts w:ascii="Times New Tojik" w:hAnsi="Times New Tojik" w:cs="Tahoma"/>
          <w:sz w:val="28"/>
          <w:szCs w:val="28"/>
        </w:rPr>
        <w:t>ых бухгалтерской отчетности общества за последний отчетный период, предшествующий дню истечения срока внесения вклада или предоставления компенсации.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Уставом общества может быть предусмотрено, что к обществу переходит часть доли, пропорциональная неоплачен</w:t>
      </w:r>
      <w:r w:rsidRPr="00FF1EA3">
        <w:rPr>
          <w:rFonts w:ascii="Times New Tojik" w:hAnsi="Times New Tojik" w:cs="Tahoma"/>
          <w:sz w:val="28"/>
          <w:szCs w:val="28"/>
        </w:rPr>
        <w:t>ной части вклада или сумме (стоимости) компенсации.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w:t>
      </w:r>
      <w:r w:rsidRPr="00FF1EA3">
        <w:rPr>
          <w:rFonts w:ascii="Times New Tojik" w:hAnsi="Times New Tojik" w:cs="Tahoma"/>
          <w:sz w:val="28"/>
          <w:szCs w:val="28"/>
        </w:rPr>
        <w:t>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5. При отказе у</w:t>
      </w:r>
      <w:r w:rsidRPr="00FF1EA3">
        <w:rPr>
          <w:rFonts w:ascii="Times New Tojik" w:hAnsi="Times New Tojik" w:cs="Tahoma"/>
          <w:sz w:val="28"/>
          <w:szCs w:val="28"/>
        </w:rPr>
        <w:t>частников общества в согласии на переход или распределение доли в случаях, предусмотренных пунктом шестым статьи 23 настоящего Закона, если такое согласие необходимо в соответствии с уставом общества, доля переходит к обществу. При этом общество обязано вы</w:t>
      </w:r>
      <w:r w:rsidRPr="00FF1EA3">
        <w:rPr>
          <w:rFonts w:ascii="Times New Tojik" w:hAnsi="Times New Tojik" w:cs="Tahoma"/>
          <w:sz w:val="28"/>
          <w:szCs w:val="28"/>
        </w:rPr>
        <w:t>платить правопреемникам реорганизованного юридического лица (участника общества) или участникам ликвидированного юридического лица (участнику общества) действительную стоимость доли, определяемую на основании данных бухгалтерской отчетности общества за пос</w:t>
      </w:r>
      <w:r w:rsidRPr="00FF1EA3">
        <w:rPr>
          <w:rFonts w:ascii="Times New Tojik" w:hAnsi="Times New Tojik" w:cs="Tahoma"/>
          <w:sz w:val="28"/>
          <w:szCs w:val="28"/>
        </w:rPr>
        <w:t>ледний отчетный период, предшествующий реорганизации или ликвидации, либо с их согласия выдать им в натуре имущество такой же стоимости.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lastRenderedPageBreak/>
        <w:t>6. В случае выплаты обществом в соответствии со статьей 28 настоящего Закона действительной стоимости доли (части доли)</w:t>
      </w:r>
      <w:r w:rsidRPr="00FF1EA3">
        <w:rPr>
          <w:rFonts w:ascii="Times New Tojik" w:hAnsi="Times New Tojik" w:cs="Tahoma"/>
          <w:sz w:val="28"/>
          <w:szCs w:val="28"/>
        </w:rPr>
        <w:t xml:space="preserve">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w:t>
      </w:r>
      <w:r w:rsidRPr="00FF1EA3">
        <w:rPr>
          <w:rFonts w:ascii="Times New Tojik" w:hAnsi="Times New Tojik" w:cs="Tahoma"/>
          <w:sz w:val="28"/>
          <w:szCs w:val="28"/>
        </w:rPr>
        <w:t>ми плате.</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7.Доля (часть доли) переходит к обществу с момента предъявления участником общества требования о ее приобретении обществом, или истечения срока внесения вклада либо предоставления компенсации, или вступления в законную силу решения суда об исключ</w:t>
      </w:r>
      <w:r w:rsidRPr="00FF1EA3">
        <w:rPr>
          <w:rFonts w:ascii="Times New Tojik" w:hAnsi="Times New Tojik" w:cs="Tahoma"/>
          <w:sz w:val="28"/>
          <w:szCs w:val="28"/>
        </w:rPr>
        <w:t>ении участника из общества, или получения от любого участника общества отказа от согласия на переход доли к правопреемникам юридических лиц, являвшихся участниками общества, либо на распределение ее</w:t>
      </w:r>
      <w:proofErr w:type="gramEnd"/>
      <w:r w:rsidRPr="00FF1EA3">
        <w:rPr>
          <w:rFonts w:ascii="Times New Tojik" w:hAnsi="Times New Tojik" w:cs="Tahoma"/>
          <w:sz w:val="28"/>
          <w:szCs w:val="28"/>
        </w:rPr>
        <w:t xml:space="preserve"> между участниками ликвидированного юридического лица (уча</w:t>
      </w:r>
      <w:r w:rsidRPr="00FF1EA3">
        <w:rPr>
          <w:rFonts w:ascii="Times New Tojik" w:hAnsi="Times New Tojik" w:cs="Tahoma"/>
          <w:sz w:val="28"/>
          <w:szCs w:val="28"/>
        </w:rPr>
        <w:t>стника общества), или оплаты обществом действительной стоимости доли (части доли) участника общества по требованию его кредиторов.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8.Общество обязано выплатить действительную стоимость доли (части доли) или выдать в натуре имущество такой же стоимости в те</w:t>
      </w:r>
      <w:r w:rsidRPr="00FF1EA3">
        <w:rPr>
          <w:rFonts w:ascii="Times New Tojik" w:hAnsi="Times New Tojik" w:cs="Tahoma"/>
          <w:sz w:val="28"/>
          <w:szCs w:val="28"/>
        </w:rPr>
        <w:t>чение одного года с момента перехода к обществу доли (части доли), если уставом общества не предусмотрен меньший срок.</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Действительная стоимость доли (части доли) выплачивается за счет разницы между стоимостью чистых активов общества и размером его уставног</w:t>
      </w:r>
      <w:r w:rsidRPr="00FF1EA3">
        <w:rPr>
          <w:rFonts w:ascii="Times New Tojik" w:hAnsi="Times New Tojik" w:cs="Tahoma"/>
          <w:sz w:val="28"/>
          <w:szCs w:val="28"/>
        </w:rPr>
        <w:t>о капитала. В случае</w:t>
      </w:r>
      <w:proofErr w:type="gramStart"/>
      <w:r w:rsidRPr="00FF1EA3">
        <w:rPr>
          <w:rFonts w:ascii="Times New Tojik" w:hAnsi="Times New Tojik" w:cs="Tahoma"/>
          <w:sz w:val="28"/>
          <w:szCs w:val="28"/>
        </w:rPr>
        <w:t>,</w:t>
      </w:r>
      <w:proofErr w:type="gramEnd"/>
      <w:r w:rsidRPr="00FF1EA3">
        <w:rPr>
          <w:rFonts w:ascii="Times New Tojik" w:hAnsi="Times New Tojik" w:cs="Tahoma"/>
          <w:sz w:val="28"/>
          <w:szCs w:val="28"/>
        </w:rPr>
        <w:t xml:space="preserve"> если такой разницы недостаточно, общество обязано уменьшить свой уставный капитал на недостающую сумму.</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31" w:name="A000000030"/>
      <w:bookmarkEnd w:id="31"/>
      <w:r w:rsidRPr="00FF1EA3">
        <w:rPr>
          <w:rFonts w:ascii="Times New Tojik" w:eastAsia="Times New Roman" w:hAnsi="Times New Tojik" w:cs="Tahoma"/>
          <w:color w:val="auto"/>
          <w:sz w:val="28"/>
          <w:szCs w:val="28"/>
        </w:rPr>
        <w:t>Статья 27. Доли, принадлежащие обществу</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Доли, принадлежащие обществу, не учитываются при определении результатов голосования на об</w:t>
      </w:r>
      <w:r w:rsidRPr="00FF1EA3">
        <w:rPr>
          <w:rFonts w:ascii="Times New Tojik" w:hAnsi="Times New Tojik" w:cs="Tahoma"/>
          <w:sz w:val="28"/>
          <w:szCs w:val="28"/>
        </w:rPr>
        <w:t>щем собрании участников общества, а также при распределении прибыли и имущества общества в случае его ликвидации.</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Доля, принадлежащая обществу, в течение одного года со дня ее перехода к обществу должна быть по решению общего собрания участников общества р</w:t>
      </w:r>
      <w:r w:rsidRPr="00FF1EA3">
        <w:rPr>
          <w:rFonts w:ascii="Times New Tojik" w:hAnsi="Times New Tojik" w:cs="Tahoma"/>
          <w:sz w:val="28"/>
          <w:szCs w:val="28"/>
        </w:rPr>
        <w:t>аспределена между всеми участниками общества пропорционально их долям в уставном капитале общества, либо продана всем или некоторым участникам общества и, если это не запрещено уставом общества, третьим лицам и полностью оплачена.</w:t>
      </w:r>
      <w:proofErr w:type="gramEnd"/>
      <w:r w:rsidRPr="00FF1EA3">
        <w:rPr>
          <w:rFonts w:ascii="Times New Tojik" w:hAnsi="Times New Tojik" w:cs="Tahoma"/>
          <w:sz w:val="28"/>
          <w:szCs w:val="28"/>
        </w:rPr>
        <w:t xml:space="preserve"> Нераспределенная или непр</w:t>
      </w:r>
      <w:r w:rsidRPr="00FF1EA3">
        <w:rPr>
          <w:rFonts w:ascii="Times New Tojik" w:hAnsi="Times New Tojik" w:cs="Tahoma"/>
          <w:sz w:val="28"/>
          <w:szCs w:val="28"/>
        </w:rPr>
        <w:t>оданная часть доли должна быть погашена с соответствующим уменьшением уставного капитала общества. Продажа доли участникам общества, в результате чего изменяются размеры долей его участников, продажа доли третьим лицам, а также внесение связанных с продаже</w:t>
      </w:r>
      <w:r w:rsidRPr="00FF1EA3">
        <w:rPr>
          <w:rFonts w:ascii="Times New Tojik" w:hAnsi="Times New Tojik" w:cs="Tahoma"/>
          <w:sz w:val="28"/>
          <w:szCs w:val="28"/>
        </w:rPr>
        <w:t>й доли изменений в учредительные документы общества, осуществляется по решению общего собрания участников общества, принятому всеми участниками общества единогласно.</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и</w:t>
      </w:r>
      <w:proofErr w:type="gramEnd"/>
      <w:r w:rsidRPr="00FF1EA3">
        <w:rPr>
          <w:rFonts w:ascii="Times New Tojik" w:hAnsi="Times New Tojik" w:cs="Tahoma"/>
          <w:sz w:val="28"/>
          <w:szCs w:val="28"/>
        </w:rPr>
        <w:t>сключен (</w:t>
      </w:r>
      <w:r w:rsidRPr="00FF1EA3">
        <w:rPr>
          <w:rStyle w:val="inline-comment"/>
          <w:rFonts w:ascii="Times New Tojik" w:hAnsi="Times New Tojik" w:cs="Tahoma"/>
          <w:color w:val="auto"/>
          <w:sz w:val="28"/>
          <w:szCs w:val="28"/>
        </w:rPr>
        <w:t xml:space="preserve">в редакции Закона РТ от 29.12.2010г. </w:t>
      </w:r>
      <w:hyperlink r:id="rId21"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32" w:name="A000000031"/>
      <w:bookmarkEnd w:id="32"/>
      <w:r w:rsidRPr="00FF1EA3">
        <w:rPr>
          <w:rFonts w:ascii="Times New Tojik" w:eastAsia="Times New Roman" w:hAnsi="Times New Tojik" w:cs="Tahoma"/>
          <w:color w:val="auto"/>
          <w:sz w:val="28"/>
          <w:szCs w:val="28"/>
        </w:rPr>
        <w:t>Статья 28. Обращение взыскания на долю (часть доли) участника общества в уставном капитале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1.Обращение по требованию кредиторов взыскания на долю (часть доли) участника общества в уставном капитале общества по долгам участника </w:t>
      </w:r>
      <w:r w:rsidRPr="00FF1EA3">
        <w:rPr>
          <w:rFonts w:ascii="Times New Tojik" w:hAnsi="Times New Tojik" w:cs="Tahoma"/>
          <w:sz w:val="28"/>
          <w:szCs w:val="28"/>
        </w:rPr>
        <w:lastRenderedPageBreak/>
        <w:t>общества допускается только на основании решения суда при недостаточности для покрытия долгов другого имущества участник</w:t>
      </w:r>
      <w:r w:rsidRPr="00FF1EA3">
        <w:rPr>
          <w:rFonts w:ascii="Times New Tojik" w:hAnsi="Times New Tojik" w:cs="Tahoma"/>
          <w:sz w:val="28"/>
          <w:szCs w:val="28"/>
        </w:rPr>
        <w:t>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2.В случае обращения взыскания на долю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(части доли) участника общества. Действительная</w:t>
      </w:r>
      <w:r w:rsidRPr="00FF1EA3">
        <w:rPr>
          <w:rFonts w:ascii="Times New Tojik" w:hAnsi="Times New Tojik" w:cs="Tahoma"/>
          <w:sz w:val="28"/>
          <w:szCs w:val="28"/>
        </w:rPr>
        <w:t xml:space="preserve"> стоимость доли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w:t>
      </w:r>
      <w:r w:rsidRPr="00FF1EA3">
        <w:rPr>
          <w:rFonts w:ascii="Times New Tojik" w:hAnsi="Times New Tojik" w:cs="Tahoma"/>
          <w:sz w:val="28"/>
          <w:szCs w:val="28"/>
        </w:rPr>
        <w:t>олю (часть доли) участника общества по его долгам.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(всей части доли) участника общества, на кот</w:t>
      </w:r>
      <w:r w:rsidRPr="00FF1EA3">
        <w:rPr>
          <w:rFonts w:ascii="Times New Tojik" w:hAnsi="Times New Tojik" w:cs="Tahoma"/>
          <w:sz w:val="28"/>
          <w:szCs w:val="28"/>
        </w:rPr>
        <w:t>орую обращается взыскание, обращение взыскания на долю (часть доли) участника общества осуществляется путем ее продажи с публичных торгов.</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33" w:name="A000000032"/>
      <w:bookmarkEnd w:id="33"/>
      <w:r w:rsidRPr="00FF1EA3">
        <w:rPr>
          <w:rFonts w:ascii="Times New Tojik" w:eastAsia="Times New Roman" w:hAnsi="Times New Tojik" w:cs="Tahoma"/>
          <w:color w:val="auto"/>
          <w:sz w:val="28"/>
          <w:szCs w:val="28"/>
        </w:rPr>
        <w:t>Статья 29. Выход участника общества из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1.Участник общества вправе в любое время выйти из общества независимо</w:t>
      </w:r>
      <w:r w:rsidRPr="00FF1EA3">
        <w:rPr>
          <w:rFonts w:ascii="Times New Tojik" w:hAnsi="Times New Tojik" w:cs="Tahoma"/>
          <w:sz w:val="28"/>
          <w:szCs w:val="28"/>
        </w:rPr>
        <w:t xml:space="preserve"> от согласия других его участников или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2.В случае выхода участника общества из общества его доля переходит к обществу с момента подачи заявления о выходе из общества. </w:t>
      </w:r>
      <w:proofErr w:type="gramStart"/>
      <w:r w:rsidRPr="00FF1EA3">
        <w:rPr>
          <w:rFonts w:ascii="Times New Tojik" w:hAnsi="Times New Tojik" w:cs="Tahoma"/>
          <w:sz w:val="28"/>
          <w:szCs w:val="28"/>
        </w:rPr>
        <w:t>При этом общество обязано выплатить участнику общества, подавшему заявление о в</w:t>
      </w:r>
      <w:r w:rsidRPr="00FF1EA3">
        <w:rPr>
          <w:rFonts w:ascii="Times New Tojik" w:hAnsi="Times New Tojik" w:cs="Tahoma"/>
          <w:sz w:val="28"/>
          <w:szCs w:val="28"/>
        </w:rPr>
        <w:t>ыходе из общества, действительную стоимость его доли, определяемую на основании данных бухгалтерской отчетности общества за один год, в течение которого было подано заявление о выходе из общества, либо с согласия участника общества выдать ему в натуре имущ</w:t>
      </w:r>
      <w:r w:rsidRPr="00FF1EA3">
        <w:rPr>
          <w:rFonts w:ascii="Times New Tojik" w:hAnsi="Times New Tojik" w:cs="Tahoma"/>
          <w:sz w:val="28"/>
          <w:szCs w:val="28"/>
        </w:rPr>
        <w:t>ество такой же стоимости, а в случае неполной оплаты его вклада в уставный капитал</w:t>
      </w:r>
      <w:proofErr w:type="gramEnd"/>
      <w:r w:rsidRPr="00FF1EA3">
        <w:rPr>
          <w:rFonts w:ascii="Times New Tojik" w:hAnsi="Times New Tojik" w:cs="Tahoma"/>
          <w:sz w:val="28"/>
          <w:szCs w:val="28"/>
        </w:rPr>
        <w:t xml:space="preserve"> общества, действительную стоимость части его доли, пропорциональной оплаченной части вклада.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3.Общество обязано выплатить участнику общества, подавшему заявление о выходе из</w:t>
      </w:r>
      <w:r w:rsidRPr="00FF1EA3">
        <w:rPr>
          <w:rFonts w:ascii="Times New Tojik" w:hAnsi="Times New Tojik" w:cs="Tahoma"/>
          <w:sz w:val="28"/>
          <w:szCs w:val="28"/>
        </w:rPr>
        <w:t xml:space="preserve"> общества, действительную стоимость его доли или выдать ему в натуре имущество такой же стоимости в течение шести месяцев с момента окончания финансового года, в течение которого подано заявление о выходе из общества, если меньший срок не предусмотрен уста</w:t>
      </w:r>
      <w:r w:rsidRPr="00FF1EA3">
        <w:rPr>
          <w:rFonts w:ascii="Times New Tojik" w:hAnsi="Times New Tojik" w:cs="Tahoma"/>
          <w:sz w:val="28"/>
          <w:szCs w:val="28"/>
        </w:rPr>
        <w:t>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Действительная стоимость доли участника общества выплачивается за счет разницы между стоимостью чистых активов общества и размером уставного капитала общества. В случае</w:t>
      </w:r>
      <w:proofErr w:type="gramStart"/>
      <w:r w:rsidRPr="00FF1EA3">
        <w:rPr>
          <w:rFonts w:ascii="Times New Tojik" w:hAnsi="Times New Tojik" w:cs="Tahoma"/>
          <w:sz w:val="28"/>
          <w:szCs w:val="28"/>
        </w:rPr>
        <w:t>,</w:t>
      </w:r>
      <w:proofErr w:type="gramEnd"/>
      <w:r w:rsidRPr="00FF1EA3">
        <w:rPr>
          <w:rFonts w:ascii="Times New Tojik" w:hAnsi="Times New Tojik" w:cs="Tahoma"/>
          <w:sz w:val="28"/>
          <w:szCs w:val="28"/>
        </w:rPr>
        <w:t xml:space="preserve"> если такой разницы недостаточно для выплаты участнику общества, подавшем</w:t>
      </w:r>
      <w:r w:rsidRPr="00FF1EA3">
        <w:rPr>
          <w:rFonts w:ascii="Times New Tojik" w:hAnsi="Times New Tojik" w:cs="Tahoma"/>
          <w:sz w:val="28"/>
          <w:szCs w:val="28"/>
        </w:rPr>
        <w:t>у заявление о выходе из общества, действительной стоимости его доли, общество обязано уменьшить свой уставный капитал на недостающую сумму.</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4.Выход участника общества из общества не освобождает его от обязанности перед обществом по внесению вклада в имущес</w:t>
      </w:r>
      <w:r w:rsidRPr="00FF1EA3">
        <w:rPr>
          <w:rFonts w:ascii="Times New Tojik" w:hAnsi="Times New Tojik" w:cs="Tahoma"/>
          <w:sz w:val="28"/>
          <w:szCs w:val="28"/>
        </w:rPr>
        <w:t>тво общества, возникшей до подачи заявления о выходе из общества.</w:t>
      </w:r>
    </w:p>
    <w:p w:rsidR="00000000" w:rsidRPr="00FF1EA3" w:rsidRDefault="00A577BD" w:rsidP="00FF1EA3">
      <w:pPr>
        <w:pStyle w:val="4"/>
        <w:spacing w:before="0"/>
        <w:divId w:val="1420253683"/>
        <w:rPr>
          <w:rFonts w:ascii="Times New Tojik" w:eastAsia="Times New Roman" w:hAnsi="Times New Tojik" w:cs="Tahoma"/>
          <w:color w:val="auto"/>
          <w:sz w:val="28"/>
          <w:szCs w:val="28"/>
        </w:rPr>
      </w:pPr>
      <w:bookmarkStart w:id="34" w:name="A000000033"/>
      <w:bookmarkEnd w:id="34"/>
      <w:r w:rsidRPr="00FF1EA3">
        <w:rPr>
          <w:rFonts w:ascii="Times New Tojik" w:eastAsia="Times New Roman" w:hAnsi="Times New Tojik" w:cs="Tahoma"/>
          <w:color w:val="auto"/>
          <w:sz w:val="28"/>
          <w:szCs w:val="28"/>
        </w:rPr>
        <w:lastRenderedPageBreak/>
        <w:t>Глава 4. ИМУЩЕСТВО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35" w:name="A000000034"/>
      <w:bookmarkEnd w:id="35"/>
      <w:r w:rsidRPr="00FF1EA3">
        <w:rPr>
          <w:rFonts w:ascii="Times New Tojik" w:eastAsia="Times New Roman" w:hAnsi="Times New Tojik" w:cs="Tahoma"/>
          <w:color w:val="auto"/>
          <w:sz w:val="28"/>
          <w:szCs w:val="28"/>
        </w:rPr>
        <w:t>Статья 30. Формирование имущества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1.Имущество общества формируется за счет вкладов его учредителей (участников), доходов, полученных обществом, а также и</w:t>
      </w:r>
      <w:r w:rsidRPr="00FF1EA3">
        <w:rPr>
          <w:rFonts w:ascii="Times New Tojik" w:hAnsi="Times New Tojik" w:cs="Tahoma"/>
          <w:sz w:val="28"/>
          <w:szCs w:val="28"/>
        </w:rPr>
        <w:t>ных источников, не запрещенных законодательством.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2.Общество вправе в порядке и размерах, предусмотренных законодательством или учредительными документами общества образовать резервный капитал и другие фонды.</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 Имущество общества учитывается на его баланс</w:t>
      </w:r>
      <w:r w:rsidRPr="00FF1EA3">
        <w:rPr>
          <w:rFonts w:ascii="Times New Tojik" w:hAnsi="Times New Tojik" w:cs="Tahoma"/>
          <w:sz w:val="28"/>
          <w:szCs w:val="28"/>
        </w:rPr>
        <w:t>е.</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36" w:name="A000000035"/>
      <w:bookmarkEnd w:id="36"/>
      <w:r w:rsidRPr="00FF1EA3">
        <w:rPr>
          <w:rFonts w:ascii="Times New Tojik" w:eastAsia="Times New Roman" w:hAnsi="Times New Tojik" w:cs="Tahoma"/>
          <w:color w:val="auto"/>
          <w:sz w:val="28"/>
          <w:szCs w:val="28"/>
        </w:rPr>
        <w:t>Статья 31. Вклады в имущество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 Участники общества обязаны, по решению общего собрания участников общества, вносить вклады в имущество общества, если это предусмотрено уставом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Решение общего собрания участников общества о внесении вк</w:t>
      </w:r>
      <w:r w:rsidRPr="00FF1EA3">
        <w:rPr>
          <w:rFonts w:ascii="Times New Tojik" w:hAnsi="Times New Tojik" w:cs="Tahoma"/>
          <w:sz w:val="28"/>
          <w:szCs w:val="28"/>
        </w:rPr>
        <w:t>ладов в имущество общества может быть принято не менее</w:t>
      </w:r>
      <w:proofErr w:type="gramStart"/>
      <w:r w:rsidRPr="00FF1EA3">
        <w:rPr>
          <w:rFonts w:ascii="Times New Tojik" w:hAnsi="Times New Tojik" w:cs="Tahoma"/>
          <w:sz w:val="28"/>
          <w:szCs w:val="28"/>
        </w:rPr>
        <w:t>,</w:t>
      </w:r>
      <w:proofErr w:type="gramEnd"/>
      <w:r w:rsidRPr="00FF1EA3">
        <w:rPr>
          <w:rFonts w:ascii="Times New Tojik" w:hAnsi="Times New Tojik" w:cs="Tahoma"/>
          <w:sz w:val="28"/>
          <w:szCs w:val="28"/>
        </w:rPr>
        <w:t xml:space="preserve"> чем двумя третями голосов от общего числа участников общества, если необходимость большего числа для принятия такого решения не предусмотрена уставом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 Участники общества обязаны вносить вк</w:t>
      </w:r>
      <w:r w:rsidRPr="00FF1EA3">
        <w:rPr>
          <w:rFonts w:ascii="Times New Tojik" w:hAnsi="Times New Tojik" w:cs="Tahoma"/>
          <w:sz w:val="28"/>
          <w:szCs w:val="28"/>
        </w:rPr>
        <w:t>лады в имущество общества пропорционально их долям в уставном капитале общества, если иной порядок определения резервов вкладов в имущество общества не предусмотрен уставом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Уставом общества может быть предусмотрена максимальная стоимость вкладов </w:t>
      </w:r>
      <w:r w:rsidRPr="00FF1EA3">
        <w:rPr>
          <w:rFonts w:ascii="Times New Tojik" w:hAnsi="Times New Tojik" w:cs="Tahoma"/>
          <w:sz w:val="28"/>
          <w:szCs w:val="28"/>
        </w:rPr>
        <w:t>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w:t>
      </w:r>
      <w:r w:rsidRPr="00FF1EA3">
        <w:rPr>
          <w:rFonts w:ascii="Times New Tojik" w:hAnsi="Times New Tojik" w:cs="Tahoma"/>
          <w:sz w:val="28"/>
          <w:szCs w:val="28"/>
        </w:rPr>
        <w:t>ые для определенного участника общества, в случае отчуждения его доли (части доли) в отношении приобретателя доли (части доли) не действуют.</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3.Вклады в имущество общества вносятся деньгами, если иное не предусмотрено уставом общества или решением общего со</w:t>
      </w:r>
      <w:r w:rsidRPr="00FF1EA3">
        <w:rPr>
          <w:rFonts w:ascii="Times New Tojik" w:hAnsi="Times New Tojik" w:cs="Tahoma"/>
          <w:sz w:val="28"/>
          <w:szCs w:val="28"/>
        </w:rPr>
        <w:t>брания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4.Вклады в имущество общества не изменяют размеры и номинальную стоимость долей участников общества в уставном капитале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37" w:name="A000000036"/>
      <w:bookmarkEnd w:id="37"/>
      <w:r w:rsidRPr="00FF1EA3">
        <w:rPr>
          <w:rFonts w:ascii="Times New Tojik" w:eastAsia="Times New Roman" w:hAnsi="Times New Tojik" w:cs="Tahoma"/>
          <w:color w:val="auto"/>
          <w:sz w:val="28"/>
          <w:szCs w:val="28"/>
        </w:rPr>
        <w:t>Статья 32. Распределение прибыли общества между участниками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1.Общество вправе распределят</w:t>
      </w:r>
      <w:r w:rsidRPr="00FF1EA3">
        <w:rPr>
          <w:rFonts w:ascii="Times New Tojik" w:hAnsi="Times New Tojik" w:cs="Tahoma"/>
          <w:sz w:val="28"/>
          <w:szCs w:val="28"/>
        </w:rPr>
        <w:t>ь свою чистую прибыль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2.Часть прибыли общества, предназначенная для распределения между е</w:t>
      </w:r>
      <w:r w:rsidRPr="00FF1EA3">
        <w:rPr>
          <w:rFonts w:ascii="Times New Tojik" w:hAnsi="Times New Tojik" w:cs="Tahoma"/>
          <w:sz w:val="28"/>
          <w:szCs w:val="28"/>
        </w:rPr>
        <w:t>го участниками, распределяется пропорционально их долям в уставном капитале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Уставом общества при его утверждении или путем внесения в устав общества изменений по решению общего собрания участников общества, </w:t>
      </w:r>
      <w:r w:rsidRPr="00FF1EA3">
        <w:rPr>
          <w:rFonts w:ascii="Times New Tojik" w:hAnsi="Times New Tojik" w:cs="Tahoma"/>
          <w:sz w:val="28"/>
          <w:szCs w:val="28"/>
        </w:rPr>
        <w:lastRenderedPageBreak/>
        <w:t>принятому всеми участниками общества ед</w:t>
      </w:r>
      <w:r w:rsidRPr="00FF1EA3">
        <w:rPr>
          <w:rFonts w:ascii="Times New Tojik" w:hAnsi="Times New Tojik" w:cs="Tahoma"/>
          <w:sz w:val="28"/>
          <w:szCs w:val="28"/>
        </w:rPr>
        <w:t>иногласно, может быть установлен иной порядок распределения прибыли между участниками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38" w:name="A000000037"/>
      <w:bookmarkEnd w:id="38"/>
      <w:r w:rsidRPr="00FF1EA3">
        <w:rPr>
          <w:rFonts w:ascii="Times New Tojik" w:eastAsia="Times New Roman" w:hAnsi="Times New Tojik" w:cs="Tahoma"/>
          <w:color w:val="auto"/>
          <w:sz w:val="28"/>
          <w:szCs w:val="28"/>
        </w:rPr>
        <w:t>Статья 33. Ограничения распределения прибыли общества между участниками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Ограничения выплаты прибыли общества участникам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1.Общество не вправе </w:t>
      </w:r>
      <w:r w:rsidRPr="00FF1EA3">
        <w:rPr>
          <w:rFonts w:ascii="Times New Tojik" w:hAnsi="Times New Tojik" w:cs="Tahoma"/>
          <w:sz w:val="28"/>
          <w:szCs w:val="28"/>
        </w:rPr>
        <w:t>принимать решение о распределении своей прибыли между участниками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до полной оплаты всего уставного капитала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до выплаты действительной стоимости доли (части доли) участника общества в случаях, предусмотренных настоящим Законом;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если на момент принятия такого решения общество отвечает признакам несостоятельности (банкротства) в соответствии с Законом Республики Таджикистан "О банкротстве предприятий" или, если указанные признаки появятся у общества в результате принятия такого р</w:t>
      </w:r>
      <w:r w:rsidRPr="00FF1EA3">
        <w:rPr>
          <w:rFonts w:ascii="Times New Tojik" w:hAnsi="Times New Tojik" w:cs="Tahoma"/>
          <w:sz w:val="28"/>
          <w:szCs w:val="28"/>
        </w:rPr>
        <w:t>ешения;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в иных случаях, предусмотренных законами Республики Тад</w:t>
      </w:r>
      <w:r w:rsidRPr="00FF1EA3">
        <w:rPr>
          <w:rFonts w:ascii="Times New Tojik" w:hAnsi="Times New Tojik" w:cs="Tahoma"/>
          <w:sz w:val="28"/>
          <w:szCs w:val="28"/>
        </w:rPr>
        <w:t>жикистан.</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 Общество не вправе выплачивать участникам общества прибыль, решение о распределении которой между участниками общества принято:</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если на момент выплаты общество отвечает признакам банкротства в соответствии с Законом Республики Таджикистан "О</w:t>
      </w:r>
      <w:r w:rsidRPr="00FF1EA3">
        <w:rPr>
          <w:rFonts w:ascii="Times New Tojik" w:hAnsi="Times New Tojik" w:cs="Tahoma"/>
          <w:sz w:val="28"/>
          <w:szCs w:val="28"/>
        </w:rPr>
        <w:t xml:space="preserve"> банкротстве предприятий" или, если указанные признаки появятся у общества в результате выплаты;</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в иных случаях, предусмотренных законодательством Республики Таджикистан.</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w:t>
      </w:r>
      <w:r w:rsidRPr="00FF1EA3">
        <w:rPr>
          <w:rFonts w:ascii="Times New Tojik" w:hAnsi="Times New Tojik" w:cs="Tahoma"/>
          <w:sz w:val="28"/>
          <w:szCs w:val="28"/>
        </w:rPr>
        <w:t>о.</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39" w:name="A000000038"/>
      <w:bookmarkEnd w:id="39"/>
      <w:r w:rsidRPr="00FF1EA3">
        <w:rPr>
          <w:rFonts w:ascii="Times New Tojik" w:eastAsia="Times New Roman" w:hAnsi="Times New Tojik" w:cs="Tahoma"/>
          <w:color w:val="auto"/>
          <w:sz w:val="28"/>
          <w:szCs w:val="28"/>
        </w:rPr>
        <w:t>Статья 34. Размещение обществом облигаций</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1.Общество вправе размещать облигации и иные эмиссионные ценные бумаги в порядке, установленном законодательством о ценных бумагах.</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2.Общество вправе размещать облигации на сумму, не превышающую размера его уста</w:t>
      </w:r>
      <w:r w:rsidRPr="00FF1EA3">
        <w:rPr>
          <w:rFonts w:ascii="Times New Tojik" w:hAnsi="Times New Tojik" w:cs="Tahoma"/>
          <w:sz w:val="28"/>
          <w:szCs w:val="28"/>
        </w:rPr>
        <w:t>вного капитала или величины обеспечения, предоставленного обществу в этих целях третьими лицами, после полной оплаты уставного капитала.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3.При отсутствии обеспечения, предоставленного обществу третьими лицами с целью гарантировать выполнение обязательств п</w:t>
      </w:r>
      <w:r w:rsidRPr="00FF1EA3">
        <w:rPr>
          <w:rFonts w:ascii="Times New Tojik" w:hAnsi="Times New Tojik" w:cs="Tahoma"/>
          <w:sz w:val="28"/>
          <w:szCs w:val="28"/>
        </w:rPr>
        <w:t>еред владельцами облигаций, размещение обществом облигаций допускается не ранее третьего года существования общества при условии надлежащего утверждения к этому времени двух годовых балансов общества.</w:t>
      </w:r>
    </w:p>
    <w:p w:rsidR="00000000" w:rsidRPr="00FF1EA3" w:rsidRDefault="00A577BD" w:rsidP="00FF1EA3">
      <w:pPr>
        <w:pStyle w:val="4"/>
        <w:spacing w:before="0"/>
        <w:divId w:val="1420253683"/>
        <w:rPr>
          <w:rFonts w:ascii="Times New Tojik" w:eastAsia="Times New Roman" w:hAnsi="Times New Tojik" w:cs="Tahoma"/>
          <w:color w:val="auto"/>
          <w:sz w:val="28"/>
          <w:szCs w:val="28"/>
        </w:rPr>
      </w:pPr>
      <w:bookmarkStart w:id="40" w:name="A000000039"/>
      <w:bookmarkEnd w:id="40"/>
      <w:r w:rsidRPr="00FF1EA3">
        <w:rPr>
          <w:rFonts w:ascii="Times New Tojik" w:eastAsia="Times New Roman" w:hAnsi="Times New Tojik" w:cs="Tahoma"/>
          <w:color w:val="auto"/>
          <w:sz w:val="28"/>
          <w:szCs w:val="28"/>
        </w:rPr>
        <w:t>Глава 5. УПРАВЛЕНИЕ В ОБЩЕСТВЕ</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41" w:name="A000000040"/>
      <w:bookmarkEnd w:id="41"/>
      <w:r w:rsidRPr="00FF1EA3">
        <w:rPr>
          <w:rFonts w:ascii="Times New Tojik" w:eastAsia="Times New Roman" w:hAnsi="Times New Tojik" w:cs="Tahoma"/>
          <w:color w:val="auto"/>
          <w:sz w:val="28"/>
          <w:szCs w:val="28"/>
        </w:rPr>
        <w:lastRenderedPageBreak/>
        <w:t>Статья 35. Органы общест</w:t>
      </w:r>
      <w:r w:rsidRPr="00FF1EA3">
        <w:rPr>
          <w:rFonts w:ascii="Times New Tojik" w:eastAsia="Times New Roman" w:hAnsi="Times New Tojik" w:cs="Tahoma"/>
          <w:color w:val="auto"/>
          <w:sz w:val="28"/>
          <w:szCs w:val="28"/>
        </w:rPr>
        <w:t>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1.Органами общества являются: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а) общее собрание общества, являющееся его высшим органом;</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б) исполнительный орган общества, состоящих из единоличных (индивидуальных) и коллегиальных органов.</w:t>
      </w:r>
      <w:proofErr w:type="gramEnd"/>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2.Уставом общества может быть предусмотрено создание совета дир</w:t>
      </w:r>
      <w:r w:rsidRPr="00FF1EA3">
        <w:rPr>
          <w:rFonts w:ascii="Times New Tojik" w:hAnsi="Times New Tojik" w:cs="Tahoma"/>
          <w:sz w:val="28"/>
          <w:szCs w:val="28"/>
        </w:rPr>
        <w:t>екторов (наблюдательного совета) и ревизионной комиссии (ревизора).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3.Компетенция органов общества, а также порядок принятия решения или выступления от имени общества определяются настоящим Законом и уставом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42" w:name="A000000041"/>
      <w:bookmarkEnd w:id="42"/>
      <w:r w:rsidRPr="00FF1EA3">
        <w:rPr>
          <w:rFonts w:ascii="Times New Tojik" w:eastAsia="Times New Roman" w:hAnsi="Times New Tojik" w:cs="Tahoma"/>
          <w:color w:val="auto"/>
          <w:sz w:val="28"/>
          <w:szCs w:val="28"/>
        </w:rPr>
        <w:t>Статья 36. Общее собрание участников о</w:t>
      </w:r>
      <w:r w:rsidRPr="00FF1EA3">
        <w:rPr>
          <w:rFonts w:ascii="Times New Tojik" w:eastAsia="Times New Roman" w:hAnsi="Times New Tojik" w:cs="Tahoma"/>
          <w:color w:val="auto"/>
          <w:sz w:val="28"/>
          <w:szCs w:val="28"/>
        </w:rPr>
        <w:t>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1.Высшим органом общества является общее собрание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Положения учредительных документов общества или решения органов общества, ограничивающие указанные права участников общества, недействительны.</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Каждый участник общества имеет на общем собрании участников общества число голосов, пропорциональное его доле в у</w:t>
      </w:r>
      <w:r w:rsidRPr="00FF1EA3">
        <w:rPr>
          <w:rFonts w:ascii="Times New Tojik" w:hAnsi="Times New Tojik" w:cs="Tahoma"/>
          <w:sz w:val="28"/>
          <w:szCs w:val="28"/>
        </w:rPr>
        <w:t>ставном капитале общества, за исключением случаев, предусмотренных настоящим Законом.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w:t>
      </w:r>
      <w:r w:rsidRPr="00FF1EA3">
        <w:rPr>
          <w:rFonts w:ascii="Times New Tojik" w:hAnsi="Times New Tojik" w:cs="Tahoma"/>
          <w:sz w:val="28"/>
          <w:szCs w:val="28"/>
        </w:rPr>
        <w:t xml:space="preserve">ногласно может быть установлен иной порядок </w:t>
      </w:r>
      <w:proofErr w:type="gramStart"/>
      <w:r w:rsidRPr="00FF1EA3">
        <w:rPr>
          <w:rFonts w:ascii="Times New Tojik" w:hAnsi="Times New Tojik" w:cs="Tahoma"/>
          <w:sz w:val="28"/>
          <w:szCs w:val="28"/>
        </w:rPr>
        <w:t>определения числа голосов членов участников общества</w:t>
      </w:r>
      <w:proofErr w:type="gramEnd"/>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2.Изменение и исключение положений устава общества, устанавливающих такой порядок, осуществляется по решению общего собрания участников общества, принятому вс</w:t>
      </w:r>
      <w:r w:rsidRPr="00FF1EA3">
        <w:rPr>
          <w:rFonts w:ascii="Times New Tojik" w:hAnsi="Times New Tojik" w:cs="Tahoma"/>
          <w:sz w:val="28"/>
          <w:szCs w:val="28"/>
        </w:rPr>
        <w:t>еми участниками общества единогласно.</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43" w:name="A000000042"/>
      <w:bookmarkEnd w:id="43"/>
      <w:r w:rsidRPr="00FF1EA3">
        <w:rPr>
          <w:rFonts w:ascii="Times New Tojik" w:eastAsia="Times New Roman" w:hAnsi="Times New Tojik" w:cs="Tahoma"/>
          <w:color w:val="auto"/>
          <w:sz w:val="28"/>
          <w:szCs w:val="28"/>
        </w:rPr>
        <w:t>Статья 37. Компетенция общего собрания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1.Компетенция общего собрания участников общества определяется уставом общества в соответствии с настоящим Законом.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 К исключительной компетенции общего собрания участников общества относятся: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2) изменение устава </w:t>
      </w:r>
      <w:r w:rsidRPr="00FF1EA3">
        <w:rPr>
          <w:rFonts w:ascii="Times New Tojik" w:hAnsi="Times New Tojik" w:cs="Tahoma"/>
          <w:sz w:val="28"/>
          <w:szCs w:val="28"/>
        </w:rPr>
        <w:t>общества, в том числе изменение размера уставного капитала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 внесение изменений в учредительный договор;</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 образование исполнительных органов общества и досрочное прекращение их полномочий, а также принятие решения о передаче полномочий единоли</w:t>
      </w:r>
      <w:r w:rsidRPr="00FF1EA3">
        <w:rPr>
          <w:rFonts w:ascii="Times New Tojik" w:hAnsi="Times New Tojik" w:cs="Tahoma"/>
          <w:sz w:val="28"/>
          <w:szCs w:val="28"/>
        </w:rPr>
        <w:t xml:space="preserve">чного исполнительного органа общества коммерческой организации или индивидуальному предпринимателю (далее - </w:t>
      </w:r>
      <w:r w:rsidRPr="00FF1EA3">
        <w:rPr>
          <w:rFonts w:ascii="Times New Tojik" w:hAnsi="Times New Tojik" w:cs="Tahoma"/>
          <w:sz w:val="28"/>
          <w:szCs w:val="28"/>
        </w:rPr>
        <w:lastRenderedPageBreak/>
        <w:t>управляющий), утверждение такого управляющего и условий договора с ним;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5) избрание и досрочное прекращение полномочий ревизионной комиссии (ревизор</w:t>
      </w:r>
      <w:r w:rsidRPr="00FF1EA3">
        <w:rPr>
          <w:rFonts w:ascii="Times New Tojik" w:hAnsi="Times New Tojik" w:cs="Tahoma"/>
          <w:sz w:val="28"/>
          <w:szCs w:val="28"/>
        </w:rPr>
        <w:t>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6) утверждение годовых отчетов и годовых бухгалтерских балансов;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7) принятие решения о распределении чистой прибыли общества между участниками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8) утверждение (принятие) документов, регулирующих внутреннюю деятельность общества (внутр</w:t>
      </w:r>
      <w:r w:rsidRPr="00FF1EA3">
        <w:rPr>
          <w:rFonts w:ascii="Times New Tojik" w:hAnsi="Times New Tojik" w:cs="Tahoma"/>
          <w:sz w:val="28"/>
          <w:szCs w:val="28"/>
        </w:rPr>
        <w:t>енних документов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9) принятие решения о размещении обществом облигаций и иных эмиссионных ценных бумаг;</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10) назначение аудиторской проверки, утверждение аудитора и определение размера оплаты его услуг;</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11) принятие решения о реорганизации или лик</w:t>
      </w:r>
      <w:r w:rsidRPr="00FF1EA3">
        <w:rPr>
          <w:rFonts w:ascii="Times New Tojik" w:hAnsi="Times New Tojik" w:cs="Tahoma"/>
          <w:sz w:val="28"/>
          <w:szCs w:val="28"/>
        </w:rPr>
        <w:t>видации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12) назначение ликвидационной комиссии и утверждение ликвидационных балансов;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13) решение иных вопросов, предусмотренных настоящим Законом.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Вопросы, отнесенные к исключительной компетенции общего собрания участников общества, не могут быт</w:t>
      </w:r>
      <w:r w:rsidRPr="00FF1EA3">
        <w:rPr>
          <w:rFonts w:ascii="Times New Tojik" w:hAnsi="Times New Tojik" w:cs="Tahoma"/>
          <w:sz w:val="28"/>
          <w:szCs w:val="28"/>
        </w:rPr>
        <w:t>ь переданы им на решение совета директоров (наблюдательного совета) общества, за исключением случаев, предусмотренных настоящим Законом, а также на решение исполнительных органов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44" w:name="A000000043"/>
      <w:bookmarkEnd w:id="44"/>
      <w:r w:rsidRPr="00FF1EA3">
        <w:rPr>
          <w:rFonts w:ascii="Times New Tojik" w:eastAsia="Times New Roman" w:hAnsi="Times New Tojik" w:cs="Tahoma"/>
          <w:color w:val="auto"/>
          <w:sz w:val="28"/>
          <w:szCs w:val="28"/>
        </w:rPr>
        <w:t>Статья 38. Очередное общее собрание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1.Очередное</w:t>
      </w:r>
      <w:r w:rsidRPr="00FF1EA3">
        <w:rPr>
          <w:rFonts w:ascii="Times New Tojik" w:hAnsi="Times New Tojik" w:cs="Tahoma"/>
          <w:sz w:val="28"/>
          <w:szCs w:val="28"/>
        </w:rPr>
        <w:t xml:space="preserve"> общее собрание участников общества созывается исполнительным органом общества в сроки, определенные уставом общества, но не реже чем один раз в год.</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2.Уставом общества должен быть определен срок проведения очередного общего собрания участников общества, н</w:t>
      </w:r>
      <w:r w:rsidRPr="00FF1EA3">
        <w:rPr>
          <w:rFonts w:ascii="Times New Tojik" w:hAnsi="Times New Tojik" w:cs="Tahoma"/>
          <w:sz w:val="28"/>
          <w:szCs w:val="28"/>
        </w:rPr>
        <w:t>а котором утверждаются годовые результаты деятельности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Указанное общее собрание участников общества должно проводиться не позднее, чем через три месяца после окончания финансового года.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45" w:name="A000000044"/>
      <w:bookmarkEnd w:id="45"/>
      <w:r w:rsidRPr="00FF1EA3">
        <w:rPr>
          <w:rFonts w:ascii="Times New Tojik" w:eastAsia="Times New Roman" w:hAnsi="Times New Tojik" w:cs="Tahoma"/>
          <w:color w:val="auto"/>
          <w:sz w:val="28"/>
          <w:szCs w:val="28"/>
        </w:rPr>
        <w:t>Статья 39. Внеочередное общее собрание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w:t>
      </w:r>
      <w:r w:rsidRPr="00FF1EA3">
        <w:rPr>
          <w:rFonts w:ascii="Times New Tojik" w:hAnsi="Times New Tojik" w:cs="Tahoma"/>
          <w:sz w:val="28"/>
          <w:szCs w:val="28"/>
        </w:rPr>
        <w:t>.Внеочередное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2.Внеочередное общее собрание участников </w:t>
      </w:r>
      <w:r w:rsidRPr="00FF1EA3">
        <w:rPr>
          <w:rFonts w:ascii="Times New Tojik" w:hAnsi="Times New Tojik" w:cs="Tahoma"/>
          <w:sz w:val="28"/>
          <w:szCs w:val="28"/>
        </w:rPr>
        <w:t>общества созывается по инициативе исполнительного органа общества,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w:t>
      </w:r>
      <w:proofErr w:type="gramStart"/>
      <w:r w:rsidRPr="00FF1EA3">
        <w:rPr>
          <w:rFonts w:ascii="Times New Tojik" w:hAnsi="Times New Tojik" w:cs="Tahoma"/>
          <w:sz w:val="28"/>
          <w:szCs w:val="28"/>
        </w:rPr>
        <w:t>,</w:t>
      </w:r>
      <w:proofErr w:type="gramEnd"/>
      <w:r w:rsidRPr="00FF1EA3">
        <w:rPr>
          <w:rFonts w:ascii="Times New Tojik" w:hAnsi="Times New Tojik" w:cs="Tahoma"/>
          <w:sz w:val="28"/>
          <w:szCs w:val="28"/>
        </w:rPr>
        <w:t xml:space="preserve"> чем о</w:t>
      </w:r>
      <w:r w:rsidRPr="00FF1EA3">
        <w:rPr>
          <w:rFonts w:ascii="Times New Tojik" w:hAnsi="Times New Tojik" w:cs="Tahoma"/>
          <w:sz w:val="28"/>
          <w:szCs w:val="28"/>
        </w:rPr>
        <w:t>дной десятой от общего числа голосов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Исполнительный орган общества обязан в течение пяти дней </w:t>
      </w:r>
      <w:proofErr w:type="gramStart"/>
      <w:r w:rsidRPr="00FF1EA3">
        <w:rPr>
          <w:rFonts w:ascii="Times New Tojik" w:hAnsi="Times New Tojik" w:cs="Tahoma"/>
          <w:sz w:val="28"/>
          <w:szCs w:val="28"/>
        </w:rPr>
        <w:t>с даты получения</w:t>
      </w:r>
      <w:proofErr w:type="gramEnd"/>
      <w:r w:rsidRPr="00FF1EA3">
        <w:rPr>
          <w:rFonts w:ascii="Times New Tojik" w:hAnsi="Times New Tojik" w:cs="Tahoma"/>
          <w:sz w:val="28"/>
          <w:szCs w:val="28"/>
        </w:rPr>
        <w:t xml:space="preserve"> требования о проведении внеочередного общего собрания участников общества, рассмотреть данное требование и принять решение о</w:t>
      </w:r>
      <w:r w:rsidRPr="00FF1EA3">
        <w:rPr>
          <w:rFonts w:ascii="Times New Tojik" w:hAnsi="Times New Tojik" w:cs="Tahoma"/>
          <w:sz w:val="28"/>
          <w:szCs w:val="28"/>
        </w:rPr>
        <w:t xml:space="preserve"> проведении внеочередного общего собрания участников общества или об </w:t>
      </w:r>
      <w:r w:rsidRPr="00FF1EA3">
        <w:rPr>
          <w:rFonts w:ascii="Times New Tojik" w:hAnsi="Times New Tojik" w:cs="Tahoma"/>
          <w:sz w:val="28"/>
          <w:szCs w:val="28"/>
        </w:rPr>
        <w:lastRenderedPageBreak/>
        <w:t>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если не соб</w:t>
      </w:r>
      <w:r w:rsidRPr="00FF1EA3">
        <w:rPr>
          <w:rFonts w:ascii="Times New Tojik" w:hAnsi="Times New Tojik" w:cs="Tahoma"/>
          <w:sz w:val="28"/>
          <w:szCs w:val="28"/>
        </w:rPr>
        <w:t>люден установленный настоящим Законом порядок предъявления требования о проведении внеочередного общего собрания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если ни один из вопросов, предложенных для включения в повестку дня внеочередного общего собрания участников общества, н</w:t>
      </w:r>
      <w:r w:rsidRPr="00FF1EA3">
        <w:rPr>
          <w:rFonts w:ascii="Times New Tojik" w:hAnsi="Times New Tojik" w:cs="Tahoma"/>
          <w:sz w:val="28"/>
          <w:szCs w:val="28"/>
        </w:rPr>
        <w:t>е относится к его компетенции или не соответствует требованиям законов Республики Таджикистан.</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w:t>
      </w:r>
      <w:r w:rsidRPr="00FF1EA3">
        <w:rPr>
          <w:rFonts w:ascii="Times New Tojik" w:hAnsi="Times New Tojik" w:cs="Tahoma"/>
          <w:sz w:val="28"/>
          <w:szCs w:val="28"/>
        </w:rPr>
        <w:t>иков общества, а также изменять предложенную форму проведения внеочередного общего собрания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Наряду с вопросами, предложенными для включения в повестку дня внеочередного общего собрания участников общества, исполнительный орган общества</w:t>
      </w:r>
      <w:r w:rsidRPr="00FF1EA3">
        <w:rPr>
          <w:rFonts w:ascii="Times New Tojik" w:hAnsi="Times New Tojik" w:cs="Tahoma"/>
          <w:sz w:val="28"/>
          <w:szCs w:val="28"/>
        </w:rPr>
        <w:t>, по собственной инициативе, вправе включать в нее дополнительные вопросы.</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w:t>
      </w:r>
      <w:r w:rsidRPr="00FF1EA3">
        <w:rPr>
          <w:rFonts w:ascii="Times New Tojik" w:hAnsi="Times New Tojik" w:cs="Tahoma"/>
          <w:sz w:val="28"/>
          <w:szCs w:val="28"/>
        </w:rPr>
        <w:t>я требования о его проведении.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4.В случае, если в течение установленного настоящим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w:t>
      </w:r>
      <w:r w:rsidRPr="00FF1EA3">
        <w:rPr>
          <w:rFonts w:ascii="Times New Tojik" w:hAnsi="Times New Tojik" w:cs="Tahoma"/>
          <w:sz w:val="28"/>
          <w:szCs w:val="28"/>
        </w:rPr>
        <w:t>озвано органами или лицами, требующими его проведения.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 данном случае исполнительный орган общества обязан представить указанным органам или лицам список участников общества с их адресами.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Расходы на подготовку, созыв и проведение такого общего собрания м</w:t>
      </w:r>
      <w:r w:rsidRPr="00FF1EA3">
        <w:rPr>
          <w:rFonts w:ascii="Times New Tojik" w:hAnsi="Times New Tojik" w:cs="Tahoma"/>
          <w:sz w:val="28"/>
          <w:szCs w:val="28"/>
        </w:rPr>
        <w:t>огут быть возмещены по решению общего собрания участников общества за счет средств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46" w:name="A000000045"/>
      <w:bookmarkEnd w:id="46"/>
      <w:r w:rsidRPr="00FF1EA3">
        <w:rPr>
          <w:rFonts w:ascii="Times New Tojik" w:eastAsia="Times New Roman" w:hAnsi="Times New Tojik" w:cs="Tahoma"/>
          <w:color w:val="auto"/>
          <w:sz w:val="28"/>
          <w:szCs w:val="28"/>
        </w:rPr>
        <w:t>Статья 40. Порядок созыва общего собрания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1.Орган или лица, созывающие общее собрание участников общества, обязаны, не позднее, чем за тридцать</w:t>
      </w:r>
      <w:r w:rsidRPr="00FF1EA3">
        <w:rPr>
          <w:rFonts w:ascii="Times New Tojik" w:hAnsi="Times New Tojik" w:cs="Tahoma"/>
          <w:sz w:val="28"/>
          <w:szCs w:val="28"/>
        </w:rPr>
        <w:t xml:space="preserve">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2.В уведомлении должны быть указаны время и место проведения общ</w:t>
      </w:r>
      <w:r w:rsidRPr="00FF1EA3">
        <w:rPr>
          <w:rFonts w:ascii="Times New Tojik" w:hAnsi="Times New Tojik" w:cs="Tahoma"/>
          <w:sz w:val="28"/>
          <w:szCs w:val="28"/>
        </w:rPr>
        <w:t>его собрания участников общества, а также предлагаемая повестка дня.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Любой участник общества вправе вносить предложения о включении дополнительных вопросов в повестку дня общего собрания участников общества не позднее, чем за пятнадцать дней до его проведе</w:t>
      </w:r>
      <w:r w:rsidRPr="00FF1EA3">
        <w:rPr>
          <w:rFonts w:ascii="Times New Tojik" w:hAnsi="Times New Tojik" w:cs="Tahoma"/>
          <w:sz w:val="28"/>
          <w:szCs w:val="28"/>
        </w:rPr>
        <w:t>ния. Дополнительные вопросы включаются в повестку дня общего собрания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lastRenderedPageBreak/>
        <w:t>Орган или лица, созывающие общее собрание участников общества, не вправе вносить изменения в формулировку дополнительных вопросов, предложенных для включения в повес</w:t>
      </w:r>
      <w:r w:rsidRPr="00FF1EA3">
        <w:rPr>
          <w:rFonts w:ascii="Times New Tojik" w:hAnsi="Times New Tojik" w:cs="Tahoma"/>
          <w:sz w:val="28"/>
          <w:szCs w:val="28"/>
        </w:rPr>
        <w:t>тку дня общего собрания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 случае</w:t>
      </w:r>
      <w:proofErr w:type="gramStart"/>
      <w:r w:rsidRPr="00FF1EA3">
        <w:rPr>
          <w:rFonts w:ascii="Times New Tojik" w:hAnsi="Times New Tojik" w:cs="Tahoma"/>
          <w:sz w:val="28"/>
          <w:szCs w:val="28"/>
        </w:rPr>
        <w:t>,</w:t>
      </w:r>
      <w:proofErr w:type="gramEnd"/>
      <w:r w:rsidRPr="00FF1EA3">
        <w:rPr>
          <w:rFonts w:ascii="Times New Tojik" w:hAnsi="Times New Tojik" w:cs="Tahoma"/>
          <w:sz w:val="28"/>
          <w:szCs w:val="28"/>
        </w:rPr>
        <w:t xml:space="preserve">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w:t>
      </w:r>
      <w:r w:rsidRPr="00FF1EA3">
        <w:rPr>
          <w:rFonts w:ascii="Times New Tojik" w:hAnsi="Times New Tojik" w:cs="Tahoma"/>
          <w:sz w:val="28"/>
          <w:szCs w:val="28"/>
        </w:rPr>
        <w:t>озднее чем за десять дней до его проведения уведомить всех участников общества о внесенных в повестку дня изменениях способом, указанным в пункте 1 настоящей статьи.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3. </w:t>
      </w:r>
      <w:proofErr w:type="gramStart"/>
      <w:r w:rsidRPr="00FF1EA3">
        <w:rPr>
          <w:rFonts w:ascii="Times New Tojik" w:hAnsi="Times New Tojik" w:cs="Tahoma"/>
          <w:sz w:val="28"/>
          <w:szCs w:val="28"/>
        </w:rPr>
        <w:t xml:space="preserve">К информации и материалам, подлежащим представлению участникам общества при подготовке </w:t>
      </w:r>
      <w:r w:rsidRPr="00FF1EA3">
        <w:rPr>
          <w:rFonts w:ascii="Times New Tojik" w:hAnsi="Times New Tojik" w:cs="Tahoma"/>
          <w:sz w:val="28"/>
          <w:szCs w:val="28"/>
        </w:rPr>
        <w:t>общего собрания участников общества, относятся годовой отчет общества, заключение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w:t>
      </w:r>
      <w:r w:rsidRPr="00FF1EA3">
        <w:rPr>
          <w:rFonts w:ascii="Times New Tojik" w:hAnsi="Times New Tojik" w:cs="Tahoma"/>
          <w:sz w:val="28"/>
          <w:szCs w:val="28"/>
        </w:rPr>
        <w:t>олнительные органы общества, совет директоров (совет) общества и ревизионную комиссию (ревизоры) общества, проекты изменений и дополнений, вносимых в учредительные документы</w:t>
      </w:r>
      <w:proofErr w:type="gramEnd"/>
      <w:r w:rsidRPr="00FF1EA3">
        <w:rPr>
          <w:rFonts w:ascii="Times New Tojik" w:hAnsi="Times New Tojik" w:cs="Tahoma"/>
          <w:sz w:val="28"/>
          <w:szCs w:val="28"/>
        </w:rPr>
        <w:t xml:space="preserve"> общества, или проекты учредительных документов общества в новой редакции, проекты </w:t>
      </w:r>
      <w:r w:rsidRPr="00FF1EA3">
        <w:rPr>
          <w:rFonts w:ascii="Times New Tojik" w:hAnsi="Times New Tojik" w:cs="Tahoma"/>
          <w:sz w:val="28"/>
          <w:szCs w:val="28"/>
        </w:rPr>
        <w:t>внутренних документов общества, а также иная информация (материалы), предусмотренная уставом общества.</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w:t>
      </w:r>
      <w:r w:rsidRPr="00FF1EA3">
        <w:rPr>
          <w:rFonts w:ascii="Times New Tojik" w:hAnsi="Times New Tojik" w:cs="Tahoma"/>
          <w:sz w:val="28"/>
          <w:szCs w:val="28"/>
        </w:rPr>
        <w:t>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материалы направляются вместе с уведомлением о таком изменении.</w:t>
      </w:r>
      <w:proofErr w:type="gramEnd"/>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Ук</w:t>
      </w:r>
      <w:r w:rsidRPr="00FF1EA3">
        <w:rPr>
          <w:rFonts w:ascii="Times New Tojik" w:hAnsi="Times New Tojik" w:cs="Tahoma"/>
          <w:sz w:val="28"/>
          <w:szCs w:val="28"/>
        </w:rPr>
        <w:t>азанные информация и материалы в течение тридцати дней до проведения общего собрания участников общества должны быть представлены всем участникам общества для ознакомления в помещении исполнительного органа общества. Общество обязано по требованию участник</w:t>
      </w:r>
      <w:r w:rsidRPr="00FF1EA3">
        <w:rPr>
          <w:rFonts w:ascii="Times New Tojik" w:hAnsi="Times New Tojik" w:cs="Tahoma"/>
          <w:sz w:val="28"/>
          <w:szCs w:val="28"/>
        </w:rPr>
        <w:t>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4.В случае нарушения установленного настоящей статьей порядка созыва общего собрания участнико</w:t>
      </w:r>
      <w:r w:rsidRPr="00FF1EA3">
        <w:rPr>
          <w:rFonts w:ascii="Times New Tojik" w:hAnsi="Times New Tojik" w:cs="Tahoma"/>
          <w:sz w:val="28"/>
          <w:szCs w:val="28"/>
        </w:rPr>
        <w:t>в общества, такое общее собрание признается правомочным, если в нем участвуют все участники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47" w:name="A000000046"/>
      <w:bookmarkEnd w:id="47"/>
      <w:r w:rsidRPr="00FF1EA3">
        <w:rPr>
          <w:rFonts w:ascii="Times New Tojik" w:eastAsia="Times New Roman" w:hAnsi="Times New Tojik" w:cs="Tahoma"/>
          <w:color w:val="auto"/>
          <w:sz w:val="28"/>
          <w:szCs w:val="28"/>
        </w:rPr>
        <w:t>Статья 41. Порядок проведения общего собрания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1.Общее собрание участников общества проводится в порядке, установленном настоящим Закон</w:t>
      </w:r>
      <w:r w:rsidRPr="00FF1EA3">
        <w:rPr>
          <w:rFonts w:ascii="Times New Tojik" w:hAnsi="Times New Tojik" w:cs="Tahoma"/>
          <w:sz w:val="28"/>
          <w:szCs w:val="28"/>
        </w:rPr>
        <w:t>ом, уставом общества и его внутренними документами. В части, не урегулированной настоящим Законом</w:t>
      </w:r>
      <w:proofErr w:type="gramStart"/>
      <w:r w:rsidRPr="00FF1EA3">
        <w:rPr>
          <w:rFonts w:ascii="Times New Tojik" w:hAnsi="Times New Tojik" w:cs="Tahoma"/>
          <w:sz w:val="28"/>
          <w:szCs w:val="28"/>
        </w:rPr>
        <w:t xml:space="preserve"> ,</w:t>
      </w:r>
      <w:proofErr w:type="gramEnd"/>
      <w:r w:rsidRPr="00FF1EA3">
        <w:rPr>
          <w:rFonts w:ascii="Times New Tojik" w:hAnsi="Times New Tojik" w:cs="Tahoma"/>
          <w:sz w:val="28"/>
          <w:szCs w:val="28"/>
        </w:rPr>
        <w:t xml:space="preserve">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w:t>
      </w:r>
      <w:r w:rsidRPr="00FF1EA3">
        <w:rPr>
          <w:rFonts w:ascii="Times New Tojik" w:hAnsi="Times New Tojik" w:cs="Tahoma"/>
          <w:sz w:val="28"/>
          <w:szCs w:val="28"/>
        </w:rPr>
        <w:t>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lastRenderedPageBreak/>
        <w:t>2.Перед открытием общего собрания участников общества проводится регистрация прибывших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Участники общества вправе участвовать в общем собрании лично или через своих представителей.</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Представители участников общества должны </w:t>
      </w:r>
      <w:r w:rsidRPr="00FF1EA3">
        <w:rPr>
          <w:rFonts w:ascii="Times New Tojik" w:hAnsi="Times New Tojik" w:cs="Tahoma"/>
          <w:sz w:val="28"/>
          <w:szCs w:val="28"/>
        </w:rPr>
        <w:t>предъявить документы, подтверждающие их надлежащие полномочия. Не зарегистрировавшийся участник общества (представитель участника общества) не вправе принимать участие в голосовании.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3.Общее собрание участников общества открывается лицом, осуществляющим фу</w:t>
      </w:r>
      <w:r w:rsidRPr="00FF1EA3">
        <w:rPr>
          <w:rFonts w:ascii="Times New Tojik" w:hAnsi="Times New Tojik" w:cs="Tahoma"/>
          <w:sz w:val="28"/>
          <w:szCs w:val="28"/>
        </w:rPr>
        <w:t xml:space="preserve">нкции единоличного исполнительного органа общества, или лицом, возглавляющим коллегиальный исполнительный орган общества. </w:t>
      </w:r>
      <w:proofErr w:type="gramStart"/>
      <w:r w:rsidRPr="00FF1EA3">
        <w:rPr>
          <w:rFonts w:ascii="Times New Tojik" w:hAnsi="Times New Tojik" w:cs="Tahoma"/>
          <w:sz w:val="28"/>
          <w:szCs w:val="28"/>
        </w:rPr>
        <w:t>Общее собрание участников общества, созванное советом директоров (советом наблюдателей) общества, ревизионной комиссией (ревизором) об</w:t>
      </w:r>
      <w:r w:rsidRPr="00FF1EA3">
        <w:rPr>
          <w:rFonts w:ascii="Times New Tojik" w:hAnsi="Times New Tojik" w:cs="Tahoma"/>
          <w:sz w:val="28"/>
          <w:szCs w:val="28"/>
        </w:rPr>
        <w:t>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roofErr w:type="gramEnd"/>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 Общее</w:t>
      </w:r>
      <w:r w:rsidRPr="00FF1EA3">
        <w:rPr>
          <w:rFonts w:ascii="Times New Tojik" w:hAnsi="Times New Tojik" w:cs="Tahoma"/>
          <w:sz w:val="28"/>
          <w:szCs w:val="28"/>
        </w:rPr>
        <w:t xml:space="preserve">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40 настоящего Закона, за исключением случаев, если в данном общем собрании участвуют все участники</w:t>
      </w:r>
      <w:r w:rsidRPr="00FF1EA3">
        <w:rPr>
          <w:rFonts w:ascii="Times New Tojik" w:hAnsi="Times New Tojik" w:cs="Tahoma"/>
          <w:sz w:val="28"/>
          <w:szCs w:val="28"/>
        </w:rPr>
        <w:t xml:space="preserve">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5. Решения по вопросам, указанным в подпункте 2 пункта второго статьи 37 настоящего Закона, а также по иным вопросам, определенным уставом общества, принимаются не менее</w:t>
      </w:r>
      <w:proofErr w:type="gramStart"/>
      <w:r w:rsidRPr="00FF1EA3">
        <w:rPr>
          <w:rFonts w:ascii="Times New Tojik" w:hAnsi="Times New Tojik" w:cs="Tahoma"/>
          <w:sz w:val="28"/>
          <w:szCs w:val="28"/>
        </w:rPr>
        <w:t>,</w:t>
      </w:r>
      <w:proofErr w:type="gramEnd"/>
      <w:r w:rsidRPr="00FF1EA3">
        <w:rPr>
          <w:rFonts w:ascii="Times New Tojik" w:hAnsi="Times New Tojik" w:cs="Tahoma"/>
          <w:sz w:val="28"/>
          <w:szCs w:val="28"/>
        </w:rPr>
        <w:t xml:space="preserve"> чем двумя третями голосов от общего числа голосов участников общества, есл</w:t>
      </w:r>
      <w:r w:rsidRPr="00FF1EA3">
        <w:rPr>
          <w:rFonts w:ascii="Times New Tojik" w:hAnsi="Times New Tojik" w:cs="Tahoma"/>
          <w:sz w:val="28"/>
          <w:szCs w:val="28"/>
        </w:rPr>
        <w:t>и необходимость большего числа голосов для принятия такого решения не предусмотрена настоящим Законом или уставом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Решения по вопросам, указанным в подпунктах 3 и 11 пункта второго статьи 37 настоящего Закона, принимаются всеми участниками обществ</w:t>
      </w:r>
      <w:r w:rsidRPr="00FF1EA3">
        <w:rPr>
          <w:rFonts w:ascii="Times New Tojik" w:hAnsi="Times New Tojik" w:cs="Tahoma"/>
          <w:sz w:val="28"/>
          <w:szCs w:val="28"/>
        </w:rPr>
        <w:t>а единогласно.</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Законом или уставом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6.Решения общего со</w:t>
      </w:r>
      <w:r w:rsidRPr="00FF1EA3">
        <w:rPr>
          <w:rFonts w:ascii="Times New Tojik" w:hAnsi="Times New Tojik" w:cs="Tahoma"/>
          <w:sz w:val="28"/>
          <w:szCs w:val="28"/>
        </w:rPr>
        <w:t>брания участников общества принимаются открытым голосованием, если иной порядок принятия решений не предусмотрен уставом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48" w:name="A000000047"/>
      <w:bookmarkEnd w:id="48"/>
      <w:r w:rsidRPr="00FF1EA3">
        <w:rPr>
          <w:rFonts w:ascii="Times New Tojik" w:eastAsia="Times New Roman" w:hAnsi="Times New Tojik" w:cs="Tahoma"/>
          <w:color w:val="auto"/>
          <w:sz w:val="28"/>
          <w:szCs w:val="28"/>
        </w:rPr>
        <w:t>Статья 42. Решение общего собрания участников общества, принимаемое путем проведения заочного голосования (опросным путем)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w:t>
      </w:r>
      <w:r w:rsidRPr="00FF1EA3">
        <w:rPr>
          <w:rFonts w:ascii="Times New Tojik" w:hAnsi="Times New Tojik" w:cs="Tahoma"/>
          <w:sz w:val="28"/>
          <w:szCs w:val="28"/>
        </w:rPr>
        <w:t xml:space="preserve">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w:t>
      </w:r>
      <w:r w:rsidRPr="00FF1EA3">
        <w:rPr>
          <w:rFonts w:ascii="Times New Tojik" w:hAnsi="Times New Tojik" w:cs="Tahoma"/>
          <w:sz w:val="28"/>
          <w:szCs w:val="28"/>
        </w:rPr>
        <w:t xml:space="preserve">голосования (опросным путем). Такое голосование может быть проведено путем обмена документами посредством почтовой, телеграфной, телетайпной, телефонной, </w:t>
      </w:r>
      <w:r w:rsidRPr="00FF1EA3">
        <w:rPr>
          <w:rFonts w:ascii="Times New Tojik" w:hAnsi="Times New Tojik" w:cs="Tahoma"/>
          <w:sz w:val="28"/>
          <w:szCs w:val="28"/>
        </w:rPr>
        <w:lastRenderedPageBreak/>
        <w:t xml:space="preserve">электронной или иной связи, обеспечивающей </w:t>
      </w:r>
      <w:proofErr w:type="spellStart"/>
      <w:r w:rsidRPr="00FF1EA3">
        <w:rPr>
          <w:rFonts w:ascii="Times New Tojik" w:hAnsi="Times New Tojik" w:cs="Tahoma"/>
          <w:sz w:val="28"/>
          <w:szCs w:val="28"/>
        </w:rPr>
        <w:t>аудентичность</w:t>
      </w:r>
      <w:proofErr w:type="spellEnd"/>
      <w:r w:rsidRPr="00FF1EA3">
        <w:rPr>
          <w:rFonts w:ascii="Times New Tojik" w:hAnsi="Times New Tojik" w:cs="Tahoma"/>
          <w:sz w:val="28"/>
          <w:szCs w:val="28"/>
        </w:rPr>
        <w:t xml:space="preserve"> передаваемых и принимаемых сообщений и их док</w:t>
      </w:r>
      <w:r w:rsidRPr="00FF1EA3">
        <w:rPr>
          <w:rFonts w:ascii="Times New Tojik" w:hAnsi="Times New Tojik" w:cs="Tahoma"/>
          <w:sz w:val="28"/>
          <w:szCs w:val="28"/>
        </w:rPr>
        <w:t>ументальное подтверждение.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Решение общего собрания участников общества по вопросам, указанным в подпункте 6 пункта второго статьи 37 настоящего Закона, не может быть принято путем проведения заочного голосования (опросным путем).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 При принятии решения об</w:t>
      </w:r>
      <w:r w:rsidRPr="00FF1EA3">
        <w:rPr>
          <w:rFonts w:ascii="Times New Tojik" w:hAnsi="Times New Tojik" w:cs="Tahoma"/>
          <w:sz w:val="28"/>
          <w:szCs w:val="28"/>
        </w:rPr>
        <w:t>щим собранием участников общества путем проведения заочного голосования (опросным путем) не применяются пункты 2, 3 и 4 статьи 41 настоящего Закона, а также положения пунктов 1, 2 и 3 статьи 40 настоящего Закона в части предусмотренных ими сроков.</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3.Порядо</w:t>
      </w:r>
      <w:r w:rsidRPr="00FF1EA3">
        <w:rPr>
          <w:rFonts w:ascii="Times New Tojik" w:hAnsi="Times New Tojik" w:cs="Tahoma"/>
          <w:sz w:val="28"/>
          <w:szCs w:val="28"/>
        </w:rPr>
        <w:t>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w:t>
      </w:r>
      <w:r w:rsidRPr="00FF1EA3">
        <w:rPr>
          <w:rFonts w:ascii="Times New Tojik" w:hAnsi="Times New Tojik" w:cs="Tahoma"/>
          <w:sz w:val="28"/>
          <w:szCs w:val="28"/>
        </w:rPr>
        <w:t>ия со всей необходимой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w:t>
      </w:r>
      <w:r w:rsidRPr="00FF1EA3">
        <w:rPr>
          <w:rFonts w:ascii="Times New Tojik" w:hAnsi="Times New Tojik" w:cs="Tahoma"/>
          <w:sz w:val="28"/>
          <w:szCs w:val="28"/>
        </w:rPr>
        <w:t>оцедуры</w:t>
      </w:r>
      <w:proofErr w:type="gramEnd"/>
      <w:r w:rsidRPr="00FF1EA3">
        <w:rPr>
          <w:rFonts w:ascii="Times New Tojik" w:hAnsi="Times New Tojik" w:cs="Tahoma"/>
          <w:sz w:val="28"/>
          <w:szCs w:val="28"/>
        </w:rPr>
        <w:t xml:space="preserve"> голосования.</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49" w:name="A000000048"/>
      <w:bookmarkEnd w:id="49"/>
      <w:r w:rsidRPr="00FF1EA3">
        <w:rPr>
          <w:rFonts w:ascii="Times New Tojik" w:eastAsia="Times New Roman" w:hAnsi="Times New Tojik" w:cs="Tahoma"/>
          <w:color w:val="auto"/>
          <w:sz w:val="28"/>
          <w:szCs w:val="28"/>
        </w:rPr>
        <w:t>Статья 43. Принятие решений по вопросам, относящимся к компетенции общего собрания участников общества, единственным участником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статей 38, 39, 40, 41, 42 и 4</w:t>
      </w:r>
      <w:r w:rsidRPr="00FF1EA3">
        <w:rPr>
          <w:rFonts w:ascii="Times New Tojik" w:hAnsi="Times New Tojik" w:cs="Tahoma"/>
          <w:sz w:val="28"/>
          <w:szCs w:val="28"/>
        </w:rPr>
        <w:t>7 настоящего Закона не применяются, за исключением положений, касающихся сроков проведения годового общего собрания участников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50" w:name="A000000049"/>
      <w:bookmarkEnd w:id="50"/>
      <w:r w:rsidRPr="00FF1EA3">
        <w:rPr>
          <w:rFonts w:ascii="Times New Tojik" w:eastAsia="Times New Roman" w:hAnsi="Times New Tojik" w:cs="Tahoma"/>
          <w:color w:val="auto"/>
          <w:sz w:val="28"/>
          <w:szCs w:val="28"/>
        </w:rPr>
        <w:t>Статья 44. Исполнительный орган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1.Руководство текущей деятельностью общества осуществляется единоличным исполн</w:t>
      </w:r>
      <w:r w:rsidRPr="00FF1EA3">
        <w:rPr>
          <w:rFonts w:ascii="Times New Tojik" w:hAnsi="Times New Tojik" w:cs="Tahoma"/>
          <w:sz w:val="28"/>
          <w:szCs w:val="28"/>
        </w:rPr>
        <w:t>ительным органом общества или коллегиальным исполнительным органом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Исполнительные органы общества подотчетны общему собранию участников общества и совету директоров (наблюдательному совету)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2.Передача права голоса члена совета директоро</w:t>
      </w:r>
      <w:r w:rsidRPr="00FF1EA3">
        <w:rPr>
          <w:rFonts w:ascii="Times New Tojik" w:hAnsi="Times New Tojik" w:cs="Tahoma"/>
          <w:sz w:val="28"/>
          <w:szCs w:val="28"/>
        </w:rPr>
        <w:t>в (наблюдательного совета) общества членам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w:t>
      </w:r>
      <w:r w:rsidRPr="00FF1EA3">
        <w:rPr>
          <w:rFonts w:ascii="Times New Tojik" w:hAnsi="Times New Tojik" w:cs="Tahoma"/>
          <w:sz w:val="28"/>
          <w:szCs w:val="28"/>
        </w:rPr>
        <w:t>я.</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51" w:name="A000000050"/>
      <w:bookmarkEnd w:id="51"/>
      <w:r w:rsidRPr="00FF1EA3">
        <w:rPr>
          <w:rFonts w:ascii="Times New Tojik" w:eastAsia="Times New Roman" w:hAnsi="Times New Tojik" w:cs="Tahoma"/>
          <w:color w:val="auto"/>
          <w:sz w:val="28"/>
          <w:szCs w:val="28"/>
        </w:rPr>
        <w:t>Статья 45. Единоличный исполнительный орган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1.Единоличный исполнительный орган общества (генеральный директор, или директор) избирается общим собранием участников общества на срок, определенный уставом общества. Единоличный исполнительный орган</w:t>
      </w:r>
      <w:r w:rsidRPr="00FF1EA3">
        <w:rPr>
          <w:rFonts w:ascii="Times New Tojik" w:hAnsi="Times New Tojik" w:cs="Tahoma"/>
          <w:sz w:val="28"/>
          <w:szCs w:val="28"/>
        </w:rPr>
        <w:t xml:space="preserve"> общества может быть избран также и не из числа его участников.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Договор между обществом и лицом, осуществляющим функции единоличного исполнительного органа общества, подписывается от имени </w:t>
      </w:r>
      <w:r w:rsidRPr="00FF1EA3">
        <w:rPr>
          <w:rFonts w:ascii="Times New Tojik" w:hAnsi="Times New Tojik" w:cs="Tahoma"/>
          <w:sz w:val="28"/>
          <w:szCs w:val="28"/>
        </w:rPr>
        <w:lastRenderedPageBreak/>
        <w:t>общества лицом, председательствовавшим на общем собрании участников</w:t>
      </w:r>
      <w:r w:rsidRPr="00FF1EA3">
        <w:rPr>
          <w:rFonts w:ascii="Times New Tojik" w:hAnsi="Times New Tojik" w:cs="Tahoma"/>
          <w:sz w:val="28"/>
          <w:szCs w:val="28"/>
        </w:rPr>
        <w:t xml:space="preserve">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2.В качестве единоличного исполнительного органа общества может в</w:t>
      </w:r>
      <w:r w:rsidRPr="00FF1EA3">
        <w:rPr>
          <w:rFonts w:ascii="Times New Tojik" w:hAnsi="Times New Tojik" w:cs="Tahoma"/>
          <w:sz w:val="28"/>
          <w:szCs w:val="28"/>
        </w:rPr>
        <w:t>ыступать только физическое лицо, за исключением случая, предусмотренного статьей 46 настоящего Закона.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3.Единоличный исполнительный орган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 без доверенности действует от имени общества, в том числе представляет его интересы и совершает сделки;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w:t>
      </w:r>
      <w:r w:rsidRPr="00FF1EA3">
        <w:rPr>
          <w:rFonts w:ascii="Times New Tojik" w:hAnsi="Times New Tojik" w:cs="Tahoma"/>
          <w:sz w:val="28"/>
          <w:szCs w:val="28"/>
        </w:rPr>
        <w:t>) выдает доверенности на право представительства от имени общества, в том числе доверенности с правом передоверия;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 издает приказы о назначении на должности работников общества, об их переводе и увольнении, применяет меры поощрения и налагает дисциплинар</w:t>
      </w:r>
      <w:r w:rsidRPr="00FF1EA3">
        <w:rPr>
          <w:rFonts w:ascii="Times New Tojik" w:hAnsi="Times New Tojik" w:cs="Tahoma"/>
          <w:sz w:val="28"/>
          <w:szCs w:val="28"/>
        </w:rPr>
        <w:t>ные взыскания;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 осуществляет иные полномочия, не отнесенные настоящим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w:t>
      </w:r>
      <w:r w:rsidRPr="00FF1EA3">
        <w:rPr>
          <w:rFonts w:ascii="Times New Tojik" w:hAnsi="Times New Tojik" w:cs="Tahoma"/>
          <w:sz w:val="28"/>
          <w:szCs w:val="28"/>
        </w:rPr>
        <w:t>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w:t>
      </w:r>
      <w:r w:rsidRPr="00FF1EA3">
        <w:rPr>
          <w:rFonts w:ascii="Times New Tojik" w:hAnsi="Times New Tojik" w:cs="Tahoma"/>
          <w:sz w:val="28"/>
          <w:szCs w:val="28"/>
        </w:rPr>
        <w:t>лнительного органа.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52" w:name="A000000051"/>
      <w:bookmarkEnd w:id="52"/>
      <w:r w:rsidRPr="00FF1EA3">
        <w:rPr>
          <w:rFonts w:ascii="Times New Tojik" w:eastAsia="Times New Roman" w:hAnsi="Times New Tojik" w:cs="Tahoma"/>
          <w:color w:val="auto"/>
          <w:sz w:val="28"/>
          <w:szCs w:val="28"/>
        </w:rPr>
        <w:t>Статья 46. Коллегиальный исполнительный орган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w:t>
      </w:r>
      <w:r w:rsidRPr="00FF1EA3">
        <w:rPr>
          <w:rFonts w:ascii="Times New Tojik" w:hAnsi="Times New Tojik" w:cs="Tahoma"/>
          <w:sz w:val="28"/>
          <w:szCs w:val="28"/>
        </w:rPr>
        <w:t>угих), такой орган избирается общим собранием участников общества в количестве и на срок, которые определены уставом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Членом коллегиального исполнительного органа общества может быть только физическое лицо, которое может не являться участником общ</w:t>
      </w:r>
      <w:r w:rsidRPr="00FF1EA3">
        <w:rPr>
          <w:rFonts w:ascii="Times New Tojik" w:hAnsi="Times New Tojik" w:cs="Tahoma"/>
          <w:sz w:val="28"/>
          <w:szCs w:val="28"/>
        </w:rPr>
        <w:t>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Коллегиальный исполнительный орган общества осуществляет полномочия, отнесенные уставом общества к его компетенции.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Функции председателя коллегиального исполнительного органа общества выполняет лицо, осуществляющее функции единоличного исполнительно</w:t>
      </w:r>
      <w:r w:rsidRPr="00FF1EA3">
        <w:rPr>
          <w:rFonts w:ascii="Times New Tojik" w:hAnsi="Times New Tojik" w:cs="Tahoma"/>
          <w:sz w:val="28"/>
          <w:szCs w:val="28"/>
        </w:rPr>
        <w:t>го органа общества, за исключением случая, если полномочия единоличного исполнительного органа общества переданы управляющему.</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 Член коллегиального исполнительного органа общества может быть одновременно и членом ревизионной комиссии (ревизором) общества</w:t>
      </w:r>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53" w:name="A000000052"/>
      <w:bookmarkEnd w:id="53"/>
      <w:r w:rsidRPr="00FF1EA3">
        <w:rPr>
          <w:rFonts w:ascii="Times New Tojik" w:eastAsia="Times New Roman" w:hAnsi="Times New Tojik" w:cs="Tahoma"/>
          <w:color w:val="auto"/>
          <w:sz w:val="28"/>
          <w:szCs w:val="28"/>
        </w:rPr>
        <w:t>Статья 47. Передача полномочий единоличного исполнительного органа общества управляющему</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lastRenderedPageBreak/>
        <w:t>Общ</w:t>
      </w:r>
      <w:r w:rsidRPr="00FF1EA3">
        <w:rPr>
          <w:rFonts w:ascii="Times New Tojik" w:hAnsi="Times New Tojik" w:cs="Tahoma"/>
          <w:sz w:val="28"/>
          <w:szCs w:val="28"/>
        </w:rPr>
        <w:t>ество вправе передать по договору полномочия своего единоличного исполнительного органа управляющему, если такая возможность прямо предусмотрена уставом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Договор с управляющим подписывается от имени общества лицом, председательствовавшим на общем </w:t>
      </w:r>
      <w:r w:rsidRPr="00FF1EA3">
        <w:rPr>
          <w:rFonts w:ascii="Times New Tojik" w:hAnsi="Times New Tojik" w:cs="Tahoma"/>
          <w:sz w:val="28"/>
          <w:szCs w:val="28"/>
        </w:rPr>
        <w:t>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54" w:name="A000000053"/>
      <w:bookmarkEnd w:id="54"/>
      <w:r w:rsidRPr="00FF1EA3">
        <w:rPr>
          <w:rFonts w:ascii="Times New Tojik" w:eastAsia="Times New Roman" w:hAnsi="Times New Tojik" w:cs="Tahoma"/>
          <w:color w:val="auto"/>
          <w:sz w:val="28"/>
          <w:szCs w:val="28"/>
        </w:rPr>
        <w:t>Статья 48. Совет директоров (наблюдательный совет)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1.Уставом общества может быть предус</w:t>
      </w:r>
      <w:r w:rsidRPr="00FF1EA3">
        <w:rPr>
          <w:rFonts w:ascii="Times New Tojik" w:hAnsi="Times New Tojik" w:cs="Tahoma"/>
          <w:sz w:val="28"/>
          <w:szCs w:val="28"/>
        </w:rPr>
        <w:t>мотрено образование совета директоров (наблюдательного совета)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Компетенция совета директоров (наблюдательного совета) общества определяется уставом общества в соответствии с настоящим Законом.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 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определяются уставом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Члены коллегиального исполнительного</w:t>
      </w:r>
      <w:r w:rsidRPr="00FF1EA3">
        <w:rPr>
          <w:rFonts w:ascii="Times New Tojik" w:hAnsi="Times New Tojik" w:cs="Tahoma"/>
          <w:sz w:val="28"/>
          <w:szCs w:val="28"/>
        </w:rPr>
        <w:t xml:space="preserve">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w:t>
      </w:r>
      <w:r w:rsidRPr="00FF1EA3">
        <w:rPr>
          <w:rFonts w:ascii="Times New Tojik" w:hAnsi="Times New Tojik" w:cs="Tahoma"/>
          <w:sz w:val="28"/>
          <w:szCs w:val="28"/>
        </w:rPr>
        <w:t>аблюдательного совета)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w:t>
      </w:r>
      <w:r w:rsidRPr="00FF1EA3">
        <w:rPr>
          <w:rFonts w:ascii="Times New Tojik" w:hAnsi="Times New Tojik" w:cs="Tahoma"/>
          <w:sz w:val="28"/>
          <w:szCs w:val="28"/>
        </w:rPr>
        <w:t>тва, могут участвовать в общем собрании участников общества с правом совещательного голоса.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55" w:name="A000000054"/>
      <w:bookmarkEnd w:id="55"/>
      <w:r w:rsidRPr="00FF1EA3">
        <w:rPr>
          <w:rFonts w:ascii="Times New Tojik" w:eastAsia="Times New Roman" w:hAnsi="Times New Tojik" w:cs="Tahoma"/>
          <w:color w:val="auto"/>
          <w:sz w:val="28"/>
          <w:szCs w:val="28"/>
        </w:rPr>
        <w:t>Статья 49. Обжалование решений органов управления обществом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1.Решение общего собрания участников общества, принятое с нарушением требований настоящего Закона, иных </w:t>
      </w:r>
      <w:r w:rsidRPr="00FF1EA3">
        <w:rPr>
          <w:rFonts w:ascii="Times New Tojik" w:hAnsi="Times New Tojik" w:cs="Tahoma"/>
          <w:sz w:val="28"/>
          <w:szCs w:val="28"/>
        </w:rPr>
        <w:t>правовых актов Республики Таджикистан,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w:t>
      </w:r>
      <w:r w:rsidRPr="00FF1EA3">
        <w:rPr>
          <w:rFonts w:ascii="Times New Tojik" w:hAnsi="Times New Tojik" w:cs="Tahoma"/>
          <w:sz w:val="28"/>
          <w:szCs w:val="28"/>
        </w:rPr>
        <w:t>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w:t>
      </w:r>
      <w:r w:rsidRPr="00FF1EA3">
        <w:rPr>
          <w:rFonts w:ascii="Times New Tojik" w:hAnsi="Times New Tojik" w:cs="Tahoma"/>
          <w:sz w:val="28"/>
          <w:szCs w:val="28"/>
        </w:rPr>
        <w:t>жалуемое решение, указанное заявление может быть подано в течение двух месяцев со дня принятия такого решения.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2.Суд вправе с учетом всех обстоятельств дела оставить в силе обжалуемое решение, если голосование участника общества, подавшего заявление, не мо</w:t>
      </w:r>
      <w:r w:rsidRPr="00FF1EA3">
        <w:rPr>
          <w:rFonts w:ascii="Times New Tojik" w:hAnsi="Times New Tojik" w:cs="Tahoma"/>
          <w:sz w:val="28"/>
          <w:szCs w:val="28"/>
        </w:rPr>
        <w:t>гло повлиять на результаты голосования, допущенные нарушения не являются существенными и решение не повлекло причинения убытков данному участнику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3.Решение Совета директоров (наблюдательного совета) общества, единоличного исполнительного органа о</w:t>
      </w:r>
      <w:r w:rsidRPr="00FF1EA3">
        <w:rPr>
          <w:rFonts w:ascii="Times New Tojik" w:hAnsi="Times New Tojik" w:cs="Tahoma"/>
          <w:sz w:val="28"/>
          <w:szCs w:val="28"/>
        </w:rPr>
        <w:t xml:space="preserve">бщества, коллегиального </w:t>
      </w:r>
      <w:r w:rsidRPr="00FF1EA3">
        <w:rPr>
          <w:rFonts w:ascii="Times New Tojik" w:hAnsi="Times New Tojik" w:cs="Tahoma"/>
          <w:sz w:val="28"/>
          <w:szCs w:val="28"/>
        </w:rPr>
        <w:lastRenderedPageBreak/>
        <w:t xml:space="preserve">исполнительного органа общества или управляющего, принятое с нарушением требований настоящего Закона, иных правовых актов Республики Таджикистан, устава общества и нарушающее права и законные интересы участника общества, может быть </w:t>
      </w:r>
      <w:r w:rsidRPr="00FF1EA3">
        <w:rPr>
          <w:rFonts w:ascii="Times New Tojik" w:hAnsi="Times New Tojik" w:cs="Tahoma"/>
          <w:sz w:val="28"/>
          <w:szCs w:val="28"/>
        </w:rPr>
        <w:t>признано судом недействительным по заявлению этого участника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56" w:name="A000000055"/>
      <w:bookmarkEnd w:id="56"/>
      <w:r w:rsidRPr="00FF1EA3">
        <w:rPr>
          <w:rFonts w:ascii="Times New Tojik" w:eastAsia="Times New Roman" w:hAnsi="Times New Tojik" w:cs="Tahoma"/>
          <w:color w:val="auto"/>
          <w:sz w:val="28"/>
          <w:szCs w:val="28"/>
        </w:rPr>
        <w:t>Статья 50.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w:t>
      </w:r>
      <w:r w:rsidRPr="00FF1EA3">
        <w:rPr>
          <w:rFonts w:ascii="Times New Tojik" w:eastAsia="Times New Roman" w:hAnsi="Times New Tojik" w:cs="Tahoma"/>
          <w:color w:val="auto"/>
          <w:sz w:val="28"/>
          <w:szCs w:val="28"/>
        </w:rPr>
        <w:t>а и управляющего</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w:t>
      </w:r>
      <w:r w:rsidRPr="00FF1EA3">
        <w:rPr>
          <w:rFonts w:ascii="Times New Tojik" w:hAnsi="Times New Tojik" w:cs="Tahoma"/>
          <w:sz w:val="28"/>
          <w:szCs w:val="28"/>
        </w:rPr>
        <w:t>ействовать в интересах общества добросовестно и разумно.</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w:t>
      </w:r>
      <w:r w:rsidRPr="00FF1EA3">
        <w:rPr>
          <w:rFonts w:ascii="Times New Tojik" w:hAnsi="Times New Tojik" w:cs="Tahoma"/>
          <w:sz w:val="28"/>
          <w:szCs w:val="28"/>
        </w:rPr>
        <w:t xml:space="preserve"> перед обществом за убытки, причиненные обществу их действиями (бездействием), если основания и размер ответственности не установлены иными законами. При этом не несут ответственности члены совета директоров (наблюдательного совета) общества, члены коллеги</w:t>
      </w:r>
      <w:r w:rsidRPr="00FF1EA3">
        <w:rPr>
          <w:rFonts w:ascii="Times New Tojik" w:hAnsi="Times New Tojik" w:cs="Tahoma"/>
          <w:sz w:val="28"/>
          <w:szCs w:val="28"/>
        </w:rPr>
        <w:t>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3.При определении оснований и размера ответственности членов совета директоров (наблюдательного со</w:t>
      </w:r>
      <w:r w:rsidRPr="00FF1EA3">
        <w:rPr>
          <w:rFonts w:ascii="Times New Tojik" w:hAnsi="Times New Tojik" w:cs="Tahoma"/>
          <w:sz w:val="28"/>
          <w:szCs w:val="28"/>
        </w:rPr>
        <w:t>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4.В</w:t>
      </w:r>
      <w:r w:rsidRPr="00FF1EA3">
        <w:rPr>
          <w:rFonts w:ascii="Times New Tojik" w:hAnsi="Times New Tojik" w:cs="Tahoma"/>
          <w:sz w:val="28"/>
          <w:szCs w:val="28"/>
        </w:rPr>
        <w:t xml:space="preserve">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5.С иском о возмещении убытков, причиненных обществу членом совета директоров (наблюдательного совета) </w:t>
      </w:r>
      <w:r w:rsidRPr="00FF1EA3">
        <w:rPr>
          <w:rFonts w:ascii="Times New Tojik" w:hAnsi="Times New Tojik" w:cs="Tahoma"/>
          <w:sz w:val="28"/>
          <w:szCs w:val="28"/>
        </w:rPr>
        <w:t>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57" w:name="A000000056"/>
      <w:bookmarkEnd w:id="57"/>
      <w:r w:rsidRPr="00FF1EA3">
        <w:rPr>
          <w:rFonts w:ascii="Times New Tojik" w:eastAsia="Times New Roman" w:hAnsi="Times New Tojik" w:cs="Tahoma"/>
          <w:color w:val="auto"/>
          <w:sz w:val="28"/>
          <w:szCs w:val="28"/>
        </w:rPr>
        <w:t>Статья 51. Ревизионная комиссия (ревизор)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 Уставом общества может бы</w:t>
      </w:r>
      <w:r w:rsidRPr="00FF1EA3">
        <w:rPr>
          <w:rFonts w:ascii="Times New Tojik" w:hAnsi="Times New Tojik" w:cs="Tahoma"/>
          <w:sz w:val="28"/>
          <w:szCs w:val="28"/>
        </w:rPr>
        <w:t>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w:t>
      </w:r>
      <w:r w:rsidRPr="00FF1EA3">
        <w:rPr>
          <w:rFonts w:ascii="Times New Tojik" w:hAnsi="Times New Tojik" w:cs="Tahoma"/>
          <w:sz w:val="28"/>
          <w:szCs w:val="28"/>
        </w:rPr>
        <w:t xml:space="preserve">бщества может быть также лицо, не являющееся участником общества. Функции ревизионной комиссии (ревизора) общества, если это предусмотрено уставом общества, может осуществлять </w:t>
      </w:r>
      <w:r w:rsidRPr="00FF1EA3">
        <w:rPr>
          <w:rFonts w:ascii="Times New Tojik" w:hAnsi="Times New Tojik" w:cs="Tahoma"/>
          <w:sz w:val="28"/>
          <w:szCs w:val="28"/>
        </w:rPr>
        <w:lastRenderedPageBreak/>
        <w:t>утвержденный общим собранием участников общества аудитор, не связанный имуществе</w:t>
      </w:r>
      <w:r w:rsidRPr="00FF1EA3">
        <w:rPr>
          <w:rFonts w:ascii="Times New Tojik" w:hAnsi="Times New Tojik" w:cs="Tahoma"/>
          <w:sz w:val="28"/>
          <w:szCs w:val="28"/>
        </w:rPr>
        <w:t>нными интересами общества, с лицом, осуществляющим функции единоличного исполнительного органа общества и членами коллегиального исполнительного органа общества и участниками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Членами ревизионной комиссии (ревизором) общества не могут быть члены с</w:t>
      </w:r>
      <w:r w:rsidRPr="00FF1EA3">
        <w:rPr>
          <w:rFonts w:ascii="Times New Tojik" w:hAnsi="Times New Tojik" w:cs="Tahoma"/>
          <w:sz w:val="28"/>
          <w:szCs w:val="28"/>
        </w:rPr>
        <w:t>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2.Ревизионная комиссия (ревизор) общества избирается общим собранием участ</w:t>
      </w:r>
      <w:r w:rsidRPr="00FF1EA3">
        <w:rPr>
          <w:rFonts w:ascii="Times New Tojik" w:hAnsi="Times New Tojik" w:cs="Tahoma"/>
          <w:sz w:val="28"/>
          <w:szCs w:val="28"/>
        </w:rPr>
        <w:t>ников общества на срок, определенный уставом общества. Количество членов ревизионной комиссии общества определяется уставом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3.Ревизионная комиссия (ревизор) общества вправе в любое время проводить проверки финансово - хозяйственной деятельности о</w:t>
      </w:r>
      <w:r w:rsidRPr="00FF1EA3">
        <w:rPr>
          <w:rFonts w:ascii="Times New Tojik" w:hAnsi="Times New Tojik" w:cs="Tahoma"/>
          <w:sz w:val="28"/>
          <w:szCs w:val="28"/>
        </w:rPr>
        <w:t>бщества и иметь доступ ко всей документации, касающейся деятельности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w:t>
      </w:r>
      <w:r w:rsidRPr="00FF1EA3">
        <w:rPr>
          <w:rFonts w:ascii="Times New Tojik" w:hAnsi="Times New Tojik" w:cs="Tahoma"/>
          <w:sz w:val="28"/>
          <w:szCs w:val="28"/>
        </w:rPr>
        <w:t>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4.Ревизионная комиссия (ревизор) общества в обязательном порядке проводит проверку годовых отче</w:t>
      </w:r>
      <w:r w:rsidRPr="00FF1EA3">
        <w:rPr>
          <w:rFonts w:ascii="Times New Tojik" w:hAnsi="Times New Tojik" w:cs="Tahoma"/>
          <w:sz w:val="28"/>
          <w:szCs w:val="28"/>
        </w:rPr>
        <w:t>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w:t>
      </w:r>
      <w:r w:rsidRPr="00FF1EA3">
        <w:rPr>
          <w:rFonts w:ascii="Times New Tojik" w:hAnsi="Times New Tojik" w:cs="Tahoma"/>
          <w:sz w:val="28"/>
          <w:szCs w:val="28"/>
        </w:rPr>
        <w:t>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5.Порядок работы ревизионной комиссии (ревизора) общества определяется уставом и внутренними документами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6.Настоящая статья применяется в случаях, если образование ревизионной комиссии общества или избрание ревизора общества предусмотрен</w:t>
      </w:r>
      <w:r w:rsidRPr="00FF1EA3">
        <w:rPr>
          <w:rFonts w:ascii="Times New Tojik" w:hAnsi="Times New Tojik" w:cs="Tahoma"/>
          <w:sz w:val="28"/>
          <w:szCs w:val="28"/>
        </w:rPr>
        <w:t>о уставом общества либо является обязательным в соответствии с настоящим Законом.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7.Членами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w:t>
      </w:r>
      <w:r w:rsidRPr="00FF1EA3">
        <w:rPr>
          <w:rFonts w:ascii="Times New Tojik" w:hAnsi="Times New Tojik" w:cs="Tahoma"/>
          <w:sz w:val="28"/>
          <w:szCs w:val="28"/>
        </w:rPr>
        <w:t>тельного органа общества и члены коллегиального исполнительного органа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58" w:name="A000000057"/>
      <w:bookmarkEnd w:id="58"/>
      <w:r w:rsidRPr="00FF1EA3">
        <w:rPr>
          <w:rFonts w:ascii="Times New Tojik" w:eastAsia="Times New Roman" w:hAnsi="Times New Tojik" w:cs="Tahoma"/>
          <w:color w:val="auto"/>
          <w:sz w:val="28"/>
          <w:szCs w:val="28"/>
        </w:rPr>
        <w:t>Статья 52. Заинтересованность в совершении обществом сделки</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1.Сделки, в совершении которых имеется заинтересованность члена совета директоров (наблюдательного совета) общества</w:t>
      </w:r>
      <w:r w:rsidRPr="00FF1EA3">
        <w:rPr>
          <w:rFonts w:ascii="Times New Tojik" w:hAnsi="Times New Tojik" w:cs="Tahoma"/>
          <w:sz w:val="28"/>
          <w:szCs w:val="28"/>
        </w:rPr>
        <w:t>, лица, осуществляющего функции единоличного исполнительного органа общества, члена коллегиального исполнительного органа общества или заинтересованность участника общества, имеющего совместно с его аффинированными лицами двадцать и более процентов голосов</w:t>
      </w:r>
      <w:r w:rsidRPr="00FF1EA3">
        <w:rPr>
          <w:rFonts w:ascii="Times New Tojik" w:hAnsi="Times New Tojik" w:cs="Tahoma"/>
          <w:sz w:val="28"/>
          <w:szCs w:val="28"/>
        </w:rPr>
        <w:t xml:space="preserve"> от общего </w:t>
      </w:r>
      <w:r w:rsidRPr="00FF1EA3">
        <w:rPr>
          <w:rFonts w:ascii="Times New Tojik" w:hAnsi="Times New Tojik" w:cs="Tahoma"/>
          <w:sz w:val="28"/>
          <w:szCs w:val="28"/>
        </w:rPr>
        <w:lastRenderedPageBreak/>
        <w:t>числа голосов участников общества, не могут совершаться обществом без согласия общего собрания участников общества.</w:t>
      </w:r>
      <w:proofErr w:type="gramEnd"/>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Указанные лица признаются заинтересованными в совершении обществом сделки в случаях, если они, их супруги, родители, дети, братья</w:t>
      </w:r>
      <w:r w:rsidRPr="00FF1EA3">
        <w:rPr>
          <w:rFonts w:ascii="Times New Tojik" w:hAnsi="Times New Tojik" w:cs="Tahoma"/>
          <w:sz w:val="28"/>
          <w:szCs w:val="28"/>
        </w:rPr>
        <w:t>, сестры и их аффинированные лица: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являются стороной сделки или выступают в интересах третьих лиц в их отношениях с обществом;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владеют (каждый в отдельности или в совокупности) двадцатью и более процентами акций (долей, паев) юридического лица, являюще</w:t>
      </w:r>
      <w:r w:rsidRPr="00FF1EA3">
        <w:rPr>
          <w:rFonts w:ascii="Times New Tojik" w:hAnsi="Times New Tojik" w:cs="Tahoma"/>
          <w:sz w:val="28"/>
          <w:szCs w:val="28"/>
        </w:rPr>
        <w:t>гося стороной сделки или выступающего в интересах третьих лиц в их отношениях с обществом;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в иных случаях, определенных уставом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 Лица, указанные в пункте первом настоящей статьи, должны доводить до сведения общего собрания участников общества информацию:</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 о юридических лицах, в которых они, их супруги, родители, дети, братья, сест</w:t>
      </w:r>
      <w:r w:rsidRPr="00FF1EA3">
        <w:rPr>
          <w:rFonts w:ascii="Times New Tojik" w:hAnsi="Times New Tojik" w:cs="Tahoma"/>
          <w:sz w:val="28"/>
          <w:szCs w:val="28"/>
        </w:rPr>
        <w:t>ры и их аффинированные лица владеют двадцатью и более процентами акций (долей, паев);</w:t>
      </w:r>
      <w:proofErr w:type="gramEnd"/>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о юридических лицах, в которых они, их супруги, родители, дети, братья, сестры и их аффинированные лица занимают должности в органах управления;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об известных им совер</w:t>
      </w:r>
      <w:r w:rsidRPr="00FF1EA3">
        <w:rPr>
          <w:rFonts w:ascii="Times New Tojik" w:hAnsi="Times New Tojik" w:cs="Tahoma"/>
          <w:sz w:val="28"/>
          <w:szCs w:val="28"/>
        </w:rPr>
        <w:t>шаемых или предполагаемых сделках, в совершении которых они могут быть признаны заинтересованными.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w:t>
      </w:r>
      <w:r w:rsidRPr="00FF1EA3">
        <w:rPr>
          <w:rFonts w:ascii="Times New Tojik" w:hAnsi="Times New Tojik" w:cs="Tahoma"/>
          <w:sz w:val="28"/>
          <w:szCs w:val="28"/>
        </w:rPr>
        <w:t>в от общего числа голосов участников общества, не заинтересованных в ее совершении.</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4.Совершение сделки, в совершении которой имеется заинтересованность, не требует решения общего собрания участников общества, предусмотренного пунктом третьим настоящей ста</w:t>
      </w:r>
      <w:r w:rsidRPr="00FF1EA3">
        <w:rPr>
          <w:rFonts w:ascii="Times New Tojik" w:hAnsi="Times New Tojik" w:cs="Tahoma"/>
          <w:sz w:val="28"/>
          <w:szCs w:val="28"/>
        </w:rPr>
        <w:t>тьи в случаях, если сделка совершается в процессе обычной хозяйственной деятельности между обществом и другой стороной, имевшей место до момента, с которого лицо, заинтересованное в совершении сделки, признается таковым в соответствии с пунктом первым наст</w:t>
      </w:r>
      <w:r w:rsidRPr="00FF1EA3">
        <w:rPr>
          <w:rFonts w:ascii="Times New Tojik" w:hAnsi="Times New Tojik" w:cs="Tahoma"/>
          <w:sz w:val="28"/>
          <w:szCs w:val="28"/>
        </w:rPr>
        <w:t>оящей статьи (решение не требуется до даты</w:t>
      </w:r>
      <w:proofErr w:type="gramEnd"/>
      <w:r w:rsidRPr="00FF1EA3">
        <w:rPr>
          <w:rFonts w:ascii="Times New Tojik" w:hAnsi="Times New Tojik" w:cs="Tahoma"/>
          <w:sz w:val="28"/>
          <w:szCs w:val="28"/>
        </w:rPr>
        <w:t xml:space="preserve"> проведения следующего общего собрания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5.Сделка, в совершении которой имеется заинтересованность и которая совершена с нарушением требований, предусмотренных настоящей статьей, может быть приз</w:t>
      </w:r>
      <w:r w:rsidRPr="00FF1EA3">
        <w:rPr>
          <w:rFonts w:ascii="Times New Tojik" w:hAnsi="Times New Tojik" w:cs="Tahoma"/>
          <w:sz w:val="28"/>
          <w:szCs w:val="28"/>
        </w:rPr>
        <w:t>нана недействительной по иску общества или его участника.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6.Настоящая статья не применяется к обществам, состоящим из одного участника, который одновременно осуществляет функции единоличного исполнительного органа данного общества.</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7.В случае образования в</w:t>
      </w:r>
      <w:r w:rsidRPr="00FF1EA3">
        <w:rPr>
          <w:rFonts w:ascii="Times New Tojik" w:hAnsi="Times New Tojik" w:cs="Tahoma"/>
          <w:sz w:val="28"/>
          <w:szCs w:val="28"/>
        </w:rPr>
        <w:t xml:space="preserve"> обществе совета директоров (наблюдательного совета) общества принятие решения о совершении сделок, в совершении которых имеется заинтересованность, может быть отнесено уставом </w:t>
      </w:r>
      <w:r w:rsidRPr="00FF1EA3">
        <w:rPr>
          <w:rFonts w:ascii="Times New Tojik" w:hAnsi="Times New Tojik" w:cs="Tahoma"/>
          <w:sz w:val="28"/>
          <w:szCs w:val="28"/>
        </w:rPr>
        <w:lastRenderedPageBreak/>
        <w:t>общества к его компетенции, за исключением случаев, если сумма оплаты по сделке</w:t>
      </w:r>
      <w:r w:rsidRPr="00FF1EA3">
        <w:rPr>
          <w:rFonts w:ascii="Times New Tojik" w:hAnsi="Times New Tojik" w:cs="Tahoma"/>
          <w:sz w:val="28"/>
          <w:szCs w:val="28"/>
        </w:rPr>
        <w:t xml:space="preserve"> или стоимость имущества, являющегося предметом сделки, превышает два процента стоимости имущества общества, определенной на основании данных бухгалтерской отчетности за последний отчетный период.</w:t>
      </w:r>
      <w:proofErr w:type="gramEnd"/>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59" w:name="A000000058"/>
      <w:bookmarkEnd w:id="59"/>
      <w:r w:rsidRPr="00FF1EA3">
        <w:rPr>
          <w:rFonts w:ascii="Times New Tojik" w:eastAsia="Times New Roman" w:hAnsi="Times New Tojik" w:cs="Tahoma"/>
          <w:color w:val="auto"/>
          <w:sz w:val="28"/>
          <w:szCs w:val="28"/>
        </w:rPr>
        <w:t>Статья 53. Крупные сделки</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1.Крупной сделкой является сделка</w:t>
      </w:r>
      <w:r w:rsidRPr="00FF1EA3">
        <w:rPr>
          <w:rFonts w:ascii="Times New Tojik" w:hAnsi="Times New Tojik" w:cs="Tahoma"/>
          <w:sz w:val="28"/>
          <w:szCs w:val="28"/>
        </w:rPr>
        <w:t xml:space="preserve">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более двадцати пяти процентов стоимости имущества общества, определенной на ос</w:t>
      </w:r>
      <w:r w:rsidRPr="00FF1EA3">
        <w:rPr>
          <w:rFonts w:ascii="Times New Tojik" w:hAnsi="Times New Tojik" w:cs="Tahoma"/>
          <w:sz w:val="28"/>
          <w:szCs w:val="28"/>
        </w:rPr>
        <w:t>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 предусмотрен более высокий размер крупной сделки.</w:t>
      </w:r>
      <w:proofErr w:type="gramEnd"/>
      <w:r w:rsidRPr="00FF1EA3">
        <w:rPr>
          <w:rFonts w:ascii="Times New Tojik" w:hAnsi="Times New Tojik" w:cs="Tahoma"/>
          <w:sz w:val="28"/>
          <w:szCs w:val="28"/>
        </w:rPr>
        <w:t xml:space="preserve"> Крупными сделками не признаются сделки, совершае</w:t>
      </w:r>
      <w:r w:rsidRPr="00FF1EA3">
        <w:rPr>
          <w:rFonts w:ascii="Times New Tojik" w:hAnsi="Times New Tojik" w:cs="Tahoma"/>
          <w:sz w:val="28"/>
          <w:szCs w:val="28"/>
        </w:rPr>
        <w:t>мые в процессе обычной хозяйственной деятельности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2.Для целей настоящей статьи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w:t>
      </w:r>
      <w:r w:rsidRPr="00FF1EA3">
        <w:rPr>
          <w:rFonts w:ascii="Times New Tojik" w:hAnsi="Times New Tojik" w:cs="Tahoma"/>
          <w:sz w:val="28"/>
          <w:szCs w:val="28"/>
        </w:rPr>
        <w:t>имущества - на основании цены предложения.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3.Решение о совершении крупной сделки принимается общим собранием участников общества.</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4.В случае образования в обществе совета директоров (наблюдательного совета) общества принятие решений о совершении крупных сд</w:t>
      </w:r>
      <w:r w:rsidRPr="00FF1EA3">
        <w:rPr>
          <w:rFonts w:ascii="Times New Tojik" w:hAnsi="Times New Tojik" w:cs="Tahoma"/>
          <w:sz w:val="28"/>
          <w:szCs w:val="28"/>
        </w:rPr>
        <w:t>елок, связанных с приобретением, отчуждением или возможностью отчуждения обществом прямо, либо косвенно имущества, стоимость которого составляет от двадцати пяти до пятидесяти процентов стоимости имущества общества, может быть отнесено уставом общества к к</w:t>
      </w:r>
      <w:r w:rsidRPr="00FF1EA3">
        <w:rPr>
          <w:rFonts w:ascii="Times New Tojik" w:hAnsi="Times New Tojik" w:cs="Tahoma"/>
          <w:sz w:val="28"/>
          <w:szCs w:val="28"/>
        </w:rPr>
        <w:t>омпетенции совета директоров (наблюдательного совета) общества.</w:t>
      </w:r>
      <w:proofErr w:type="gramEnd"/>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5.Крупная сделка, совершенная с нарушением требований, предусмотренных настоящей статьей, может быть признана недействительной по иску общества или его участника.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6.Уставом общества может быть</w:t>
      </w:r>
      <w:r w:rsidRPr="00FF1EA3">
        <w:rPr>
          <w:rFonts w:ascii="Times New Tojik" w:hAnsi="Times New Tojik" w:cs="Tahoma"/>
          <w:sz w:val="28"/>
          <w:szCs w:val="28"/>
        </w:rPr>
        <w:t xml:space="preserve"> предусмотрено, что для совершения крупных сделок не требуется решения общего собрания участников общества и совета директоров (наблюдательного совета)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60" w:name="A000000059"/>
      <w:bookmarkEnd w:id="60"/>
      <w:r w:rsidRPr="00FF1EA3">
        <w:rPr>
          <w:rFonts w:ascii="Times New Tojik" w:eastAsia="Times New Roman" w:hAnsi="Times New Tojik" w:cs="Tahoma"/>
          <w:color w:val="auto"/>
          <w:sz w:val="28"/>
          <w:szCs w:val="28"/>
        </w:rPr>
        <w:t>Статья 54. Аудиторская проверка общества</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Для проверки и подтверждения правильности годовых отч</w:t>
      </w:r>
      <w:r w:rsidRPr="00FF1EA3">
        <w:rPr>
          <w:rFonts w:ascii="Times New Tojik" w:hAnsi="Times New Tojik" w:cs="Tahoma"/>
          <w:sz w:val="28"/>
          <w:szCs w:val="28"/>
        </w:rPr>
        <w:t>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w:t>
      </w:r>
      <w:r w:rsidRPr="00FF1EA3">
        <w:rPr>
          <w:rFonts w:ascii="Times New Tojik" w:hAnsi="Times New Tojik" w:cs="Tahoma"/>
          <w:sz w:val="28"/>
          <w:szCs w:val="28"/>
        </w:rPr>
        <w:t xml:space="preserve">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roofErr w:type="gramEnd"/>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По требованию любого участника общества аудиторская пр</w:t>
      </w:r>
      <w:r w:rsidRPr="00FF1EA3">
        <w:rPr>
          <w:rFonts w:ascii="Times New Tojik" w:hAnsi="Times New Tojik" w:cs="Tahoma"/>
          <w:sz w:val="28"/>
          <w:szCs w:val="28"/>
        </w:rPr>
        <w:t xml:space="preserve">оверка может быть проведена выбранным им профессиональным аудитором, который должен соответствовать требованиям, установленным частью первой настоящей статьи. В случае проведения такой проверки оплата услуг </w:t>
      </w:r>
      <w:r w:rsidRPr="00FF1EA3">
        <w:rPr>
          <w:rFonts w:ascii="Times New Tojik" w:hAnsi="Times New Tojik" w:cs="Tahoma"/>
          <w:sz w:val="28"/>
          <w:szCs w:val="28"/>
        </w:rPr>
        <w:lastRenderedPageBreak/>
        <w:t>аудитора осуществляется за счет участника обществ</w:t>
      </w:r>
      <w:r w:rsidRPr="00FF1EA3">
        <w:rPr>
          <w:rFonts w:ascii="Times New Tojik" w:hAnsi="Times New Tojik" w:cs="Tahoma"/>
          <w:sz w:val="28"/>
          <w:szCs w:val="28"/>
        </w:rPr>
        <w:t>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Привлечение аудитора для проверки и подтверждения правильности г</w:t>
      </w:r>
      <w:r w:rsidRPr="00FF1EA3">
        <w:rPr>
          <w:rFonts w:ascii="Times New Tojik" w:hAnsi="Times New Tojik" w:cs="Tahoma"/>
          <w:sz w:val="28"/>
          <w:szCs w:val="28"/>
        </w:rPr>
        <w:t>одовых отчетов и бухгалтерских балансов общества обязательно в случаях, предусмотренных законами и иными правовыми актами Республики Таджикистан.</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61" w:name="A000000060"/>
      <w:bookmarkEnd w:id="61"/>
      <w:r w:rsidRPr="00FF1EA3">
        <w:rPr>
          <w:rFonts w:ascii="Times New Tojik" w:eastAsia="Times New Roman" w:hAnsi="Times New Tojik" w:cs="Tahoma"/>
          <w:color w:val="auto"/>
          <w:sz w:val="28"/>
          <w:szCs w:val="28"/>
        </w:rPr>
        <w:t>Статья 55. Публичная отчетность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1.Общество не обязано публиковать отчетность о своей деятельности, за</w:t>
      </w:r>
      <w:r w:rsidRPr="00FF1EA3">
        <w:rPr>
          <w:rFonts w:ascii="Times New Tojik" w:hAnsi="Times New Tojik" w:cs="Tahoma"/>
          <w:sz w:val="28"/>
          <w:szCs w:val="28"/>
        </w:rPr>
        <w:t xml:space="preserve"> исключением случаев, предусмотренных настоящим Законом и иными законами Республики Таджикистан.</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w:t>
      </w:r>
      <w:r w:rsidRPr="00FF1EA3">
        <w:rPr>
          <w:rFonts w:ascii="Times New Tojik" w:hAnsi="Times New Tojik" w:cs="Tahoma"/>
          <w:sz w:val="28"/>
          <w:szCs w:val="28"/>
        </w:rPr>
        <w:t>е раскрывать иную информацию о своей деятельности, предусмотренную законами Республики Таджикистан и принятыми в соответствии с ними нормативными актами.</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62" w:name="A000000061"/>
      <w:bookmarkEnd w:id="62"/>
      <w:r w:rsidRPr="00FF1EA3">
        <w:rPr>
          <w:rFonts w:ascii="Times New Tojik" w:eastAsia="Times New Roman" w:hAnsi="Times New Tojik" w:cs="Tahoma"/>
          <w:color w:val="auto"/>
          <w:sz w:val="28"/>
          <w:szCs w:val="28"/>
        </w:rPr>
        <w:t>Статья 56. Хранение документов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1.Общество обязано хранить следующие документы:</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учредительные </w:t>
      </w:r>
      <w:r w:rsidRPr="00FF1EA3">
        <w:rPr>
          <w:rFonts w:ascii="Times New Tojik" w:hAnsi="Times New Tojik" w:cs="Tahoma"/>
          <w:sz w:val="28"/>
          <w:szCs w:val="28"/>
        </w:rPr>
        <w:t>документы общества, а также внесенные в учредительные документы общества изменения и дополнени</w:t>
      </w:r>
      <w:proofErr w:type="gramStart"/>
      <w:r w:rsidRPr="00FF1EA3">
        <w:rPr>
          <w:rFonts w:ascii="Times New Tojik" w:hAnsi="Times New Tojik" w:cs="Tahoma"/>
          <w:sz w:val="28"/>
          <w:szCs w:val="28"/>
        </w:rPr>
        <w:t>я(</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22"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протокол (протоколы) собрания учредителей общества, содержащий решение о создании общества и об утверждении денежной оценки </w:t>
      </w:r>
      <w:proofErr w:type="spellStart"/>
      <w:r w:rsidRPr="00FF1EA3">
        <w:rPr>
          <w:rFonts w:ascii="Times New Tojik" w:hAnsi="Times New Tojik" w:cs="Tahoma"/>
          <w:sz w:val="28"/>
          <w:szCs w:val="28"/>
        </w:rPr>
        <w:t>неденежных</w:t>
      </w:r>
      <w:proofErr w:type="spellEnd"/>
      <w:r w:rsidRPr="00FF1EA3">
        <w:rPr>
          <w:rFonts w:ascii="Times New Tojik" w:hAnsi="Times New Tojik" w:cs="Tahoma"/>
          <w:sz w:val="28"/>
          <w:szCs w:val="28"/>
        </w:rPr>
        <w:t xml:space="preserve"> вкладов в уставный капитал общества, а также иные решения, связанные с созданием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документ</w:t>
      </w:r>
      <w:r w:rsidRPr="00FF1EA3">
        <w:rPr>
          <w:rFonts w:ascii="Times New Tojik" w:hAnsi="Times New Tojik" w:cs="Tahoma"/>
          <w:sz w:val="28"/>
          <w:szCs w:val="28"/>
        </w:rPr>
        <w:t>, подтверждающий государственную регистрацию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документы, подтверждающие права общества на имущество, находящееся на его балансе;</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внутренние документы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положения о филиалах и представительствах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документы, связанные с эмиссией облигаций и иных эмиссионных ценных бумаг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w:t>
      </w:r>
      <w:r w:rsidRPr="00FF1EA3">
        <w:rPr>
          <w:rFonts w:ascii="Times New Tojik" w:hAnsi="Times New Tojik" w:cs="Tahoma"/>
          <w:sz w:val="28"/>
          <w:szCs w:val="28"/>
        </w:rPr>
        <w:t>миссии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списки аффилированных лиц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заключения ревизионной комиссии (ревизора) общества, аудитора, государственного и местного финансового контроля;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иные документы, предусмотренные законами и иными правовыми актами Республики Таджикистан, </w:t>
      </w:r>
      <w:r w:rsidRPr="00FF1EA3">
        <w:rPr>
          <w:rFonts w:ascii="Times New Tojik" w:hAnsi="Times New Tojik" w:cs="Tahoma"/>
          <w:sz w:val="28"/>
          <w:szCs w:val="28"/>
        </w:rPr>
        <w:t>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lastRenderedPageBreak/>
        <w:t xml:space="preserve">2.Общество хранит документы, предусмотренные </w:t>
      </w:r>
      <w:proofErr w:type="gramStart"/>
      <w:r w:rsidRPr="00FF1EA3">
        <w:rPr>
          <w:rFonts w:ascii="Times New Tojik" w:hAnsi="Times New Tojik" w:cs="Tahoma"/>
          <w:sz w:val="28"/>
          <w:szCs w:val="28"/>
        </w:rPr>
        <w:t>настоящей</w:t>
      </w:r>
      <w:proofErr w:type="gramEnd"/>
      <w:r w:rsidRPr="00FF1EA3">
        <w:rPr>
          <w:rFonts w:ascii="Times New Tojik" w:hAnsi="Times New Tojik" w:cs="Tahoma"/>
          <w:sz w:val="28"/>
          <w:szCs w:val="28"/>
        </w:rPr>
        <w:t xml:space="preserve"> статей, по мест</w:t>
      </w:r>
      <w:r w:rsidRPr="00FF1EA3">
        <w:rPr>
          <w:rFonts w:ascii="Times New Tojik" w:hAnsi="Times New Tojik" w:cs="Tahoma"/>
          <w:sz w:val="28"/>
          <w:szCs w:val="28"/>
        </w:rPr>
        <w:t>у нахождения его единоличного исполнительного органа или в ином месте, известном и доступном участникам общества.</w:t>
      </w:r>
    </w:p>
    <w:p w:rsidR="00000000" w:rsidRPr="00FF1EA3" w:rsidRDefault="00A577BD" w:rsidP="00FF1EA3">
      <w:pPr>
        <w:pStyle w:val="4"/>
        <w:spacing w:before="0"/>
        <w:divId w:val="1420253683"/>
        <w:rPr>
          <w:rFonts w:ascii="Times New Tojik" w:eastAsia="Times New Roman" w:hAnsi="Times New Tojik" w:cs="Tahoma"/>
          <w:color w:val="auto"/>
          <w:sz w:val="28"/>
          <w:szCs w:val="28"/>
        </w:rPr>
      </w:pPr>
      <w:bookmarkStart w:id="63" w:name="A000000062"/>
      <w:bookmarkEnd w:id="63"/>
      <w:r w:rsidRPr="00FF1EA3">
        <w:rPr>
          <w:rFonts w:ascii="Times New Tojik" w:eastAsia="Times New Roman" w:hAnsi="Times New Tojik" w:cs="Tahoma"/>
          <w:color w:val="auto"/>
          <w:sz w:val="28"/>
          <w:szCs w:val="28"/>
        </w:rPr>
        <w:t>Глава 6. РЕОРГАНИЗАЦИЯ И ЛИКВИДАЦИЯ ОБЩЕСТВА</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64" w:name="A000000063"/>
      <w:bookmarkEnd w:id="64"/>
      <w:r w:rsidRPr="00FF1EA3">
        <w:rPr>
          <w:rFonts w:ascii="Times New Tojik" w:eastAsia="Times New Roman" w:hAnsi="Times New Tojik" w:cs="Tahoma"/>
          <w:color w:val="auto"/>
          <w:sz w:val="28"/>
          <w:szCs w:val="28"/>
        </w:rPr>
        <w:t>Статья 57. Реорганизация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1.Общество может быть добровольно реорганизовано в порядке, пре</w:t>
      </w:r>
      <w:r w:rsidRPr="00FF1EA3">
        <w:rPr>
          <w:rFonts w:ascii="Times New Tojik" w:hAnsi="Times New Tojik" w:cs="Tahoma"/>
          <w:sz w:val="28"/>
          <w:szCs w:val="28"/>
        </w:rPr>
        <w:t>дусмотренном настоящим Законом.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Другие основания и порядок реорганизации общества определяются Гражданским кодексом Республики Таджикистан и иными законами Республики Таджикистан.</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2.Реорганизация общества может быть осуществлена в форме слияния, присоедине</w:t>
      </w:r>
      <w:r w:rsidRPr="00FF1EA3">
        <w:rPr>
          <w:rFonts w:ascii="Times New Tojik" w:hAnsi="Times New Tojik" w:cs="Tahoma"/>
          <w:sz w:val="28"/>
          <w:szCs w:val="28"/>
        </w:rPr>
        <w:t>ния, разделения, выделения и преобразования.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3.Общество считается реорганизованным, за исключением случаев реорганизации в форме присоединения и преобразования, с момента государственной регистрации юридических лиц, создаваемых в результате реорганизаци</w:t>
      </w:r>
      <w:proofErr w:type="gramStart"/>
      <w:r w:rsidRPr="00FF1EA3">
        <w:rPr>
          <w:rFonts w:ascii="Times New Tojik" w:hAnsi="Times New Tojik" w:cs="Tahoma"/>
          <w:sz w:val="28"/>
          <w:szCs w:val="28"/>
        </w:rPr>
        <w:t>и(</w:t>
      </w:r>
      <w:proofErr w:type="gramEnd"/>
      <w:r w:rsidRPr="00FF1EA3">
        <w:rPr>
          <w:rStyle w:val="inline-comment"/>
          <w:rFonts w:ascii="Times New Tojik" w:hAnsi="Times New Tojik" w:cs="Tahoma"/>
          <w:color w:val="auto"/>
          <w:sz w:val="28"/>
          <w:szCs w:val="28"/>
        </w:rPr>
        <w:t>в</w:t>
      </w:r>
      <w:r w:rsidRPr="00FF1EA3">
        <w:rPr>
          <w:rStyle w:val="inline-comment"/>
          <w:rFonts w:ascii="Times New Tojik" w:hAnsi="Times New Tojik" w:cs="Tahoma"/>
          <w:color w:val="auto"/>
          <w:sz w:val="28"/>
          <w:szCs w:val="28"/>
        </w:rPr>
        <w:t xml:space="preserve"> редакции Закона РТ от 29.12.2010г. </w:t>
      </w:r>
      <w:hyperlink r:id="rId23"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При реорганизации общества в форме присоединения к нему другого общества, о</w:t>
      </w:r>
      <w:r w:rsidRPr="00FF1EA3">
        <w:rPr>
          <w:rFonts w:ascii="Times New Tojik" w:hAnsi="Times New Tojik" w:cs="Tahoma"/>
          <w:sz w:val="28"/>
          <w:szCs w:val="28"/>
        </w:rPr>
        <w:t>бщества, участвующие в присоединении в установленном порядке, одновременно подают заявление о внесении вышеуказанных сведений в Единый государственный реестр юридических лиц и индивидуальных предпринимателей в орган, осуществляющий государственную регистра</w:t>
      </w:r>
      <w:r w:rsidRPr="00FF1EA3">
        <w:rPr>
          <w:rFonts w:ascii="Times New Tojik" w:hAnsi="Times New Tojik" w:cs="Tahoma"/>
          <w:sz w:val="28"/>
          <w:szCs w:val="28"/>
        </w:rPr>
        <w:t>цию. Общество считается реорганизованным с момента внесения в Единый государственный реестр юридических лиц и индивидуальных предпринимателей сведений о прекращении деятельности присоединенного общества и сведений об изменениях учредительных документов общ</w:t>
      </w:r>
      <w:r w:rsidRPr="00FF1EA3">
        <w:rPr>
          <w:rFonts w:ascii="Times New Tojik" w:hAnsi="Times New Tojik" w:cs="Tahoma"/>
          <w:sz w:val="28"/>
          <w:szCs w:val="28"/>
        </w:rPr>
        <w:t>еств</w:t>
      </w:r>
      <w:proofErr w:type="gramStart"/>
      <w:r w:rsidRPr="00FF1EA3">
        <w:rPr>
          <w:rFonts w:ascii="Times New Tojik" w:hAnsi="Times New Tojik" w:cs="Tahoma"/>
          <w:sz w:val="28"/>
          <w:szCs w:val="28"/>
        </w:rPr>
        <w:t>а(</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24"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Реорганизация общества в форме преобразования считается завершенной </w:t>
      </w:r>
      <w:r w:rsidRPr="00FF1EA3">
        <w:rPr>
          <w:rFonts w:ascii="Times New Tojik" w:hAnsi="Times New Tojik" w:cs="Tahoma"/>
          <w:sz w:val="28"/>
          <w:szCs w:val="28"/>
        </w:rPr>
        <w:t>с момента внесения в Единый государственный реестр юридических лиц и индивидуальных предпринимателей сведений об изменении организационно-правовой формы обществ</w:t>
      </w:r>
      <w:proofErr w:type="gramStart"/>
      <w:r w:rsidRPr="00FF1EA3">
        <w:rPr>
          <w:rFonts w:ascii="Times New Tojik" w:hAnsi="Times New Tojik" w:cs="Tahoma"/>
          <w:sz w:val="28"/>
          <w:szCs w:val="28"/>
        </w:rPr>
        <w:t>а(</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25"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4.Государственная регистрация обществ, созданных в результате реорганизации и внесение записей о прекращении деятельности реорганизованных обществ, в уставе осуществляе</w:t>
      </w:r>
      <w:r w:rsidRPr="00FF1EA3">
        <w:rPr>
          <w:rFonts w:ascii="Times New Tojik" w:hAnsi="Times New Tojik" w:cs="Tahoma"/>
          <w:sz w:val="28"/>
          <w:szCs w:val="28"/>
        </w:rPr>
        <w:t>тся в порядке, установленном законами Республики Таджикиста</w:t>
      </w:r>
      <w:proofErr w:type="gramStart"/>
      <w:r w:rsidRPr="00FF1EA3">
        <w:rPr>
          <w:rFonts w:ascii="Times New Tojik" w:hAnsi="Times New Tojik" w:cs="Tahoma"/>
          <w:sz w:val="28"/>
          <w:szCs w:val="28"/>
        </w:rPr>
        <w:t>н(</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26"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 xml:space="preserve">5.Не позднее </w:t>
      </w:r>
      <w:r w:rsidRPr="00FF1EA3">
        <w:rPr>
          <w:rFonts w:ascii="Times New Tojik" w:hAnsi="Times New Tojik" w:cs="Tahoma"/>
          <w:sz w:val="28"/>
          <w:szCs w:val="28"/>
        </w:rPr>
        <w:t>тридцати дней с даты принятия решения о реорганизации общества, а при реорганизации общества в форме слияния или присоединения, с даты принятия решения об этом последним из обществ, участвующих в слиянии или присоединении, общество обязано письменно уведом</w:t>
      </w:r>
      <w:r w:rsidRPr="00FF1EA3">
        <w:rPr>
          <w:rFonts w:ascii="Times New Tojik" w:hAnsi="Times New Tojik" w:cs="Tahoma"/>
          <w:sz w:val="28"/>
          <w:szCs w:val="28"/>
        </w:rPr>
        <w:t>ить об этом всех известных ему кредиторов общества и опубликовать в органе печати, в котором публикуются данные о государственной регистрации юридических лиц</w:t>
      </w:r>
      <w:proofErr w:type="gramEnd"/>
      <w:r w:rsidRPr="00FF1EA3">
        <w:rPr>
          <w:rFonts w:ascii="Times New Tojik" w:hAnsi="Times New Tojik" w:cs="Tahoma"/>
          <w:sz w:val="28"/>
          <w:szCs w:val="28"/>
        </w:rPr>
        <w:t xml:space="preserve">, сообщение о принятом решении. При этом кредиторы общества в течение тридцати дней </w:t>
      </w:r>
      <w:proofErr w:type="gramStart"/>
      <w:r w:rsidRPr="00FF1EA3">
        <w:rPr>
          <w:rFonts w:ascii="Times New Tojik" w:hAnsi="Times New Tojik" w:cs="Tahoma"/>
          <w:sz w:val="28"/>
          <w:szCs w:val="28"/>
        </w:rPr>
        <w:t>с даты направле</w:t>
      </w:r>
      <w:r w:rsidRPr="00FF1EA3">
        <w:rPr>
          <w:rFonts w:ascii="Times New Tojik" w:hAnsi="Times New Tojik" w:cs="Tahoma"/>
          <w:sz w:val="28"/>
          <w:szCs w:val="28"/>
        </w:rPr>
        <w:t>ния</w:t>
      </w:r>
      <w:proofErr w:type="gramEnd"/>
      <w:r w:rsidRPr="00FF1EA3">
        <w:rPr>
          <w:rFonts w:ascii="Times New Tojik" w:hAnsi="Times New Tojik" w:cs="Tahoma"/>
          <w:sz w:val="28"/>
          <w:szCs w:val="28"/>
        </w:rPr>
        <w:t xml:space="preserve"> им уведомлений или в течение тридцати дней с даты опубликования сообщения о принятом решении, вправе письменно потребовать досрочного </w:t>
      </w:r>
      <w:r w:rsidRPr="00FF1EA3">
        <w:rPr>
          <w:rFonts w:ascii="Times New Tojik" w:hAnsi="Times New Tojik" w:cs="Tahoma"/>
          <w:sz w:val="28"/>
          <w:szCs w:val="28"/>
        </w:rPr>
        <w:lastRenderedPageBreak/>
        <w:t>прекращения или исполнения соответствующих обязательств общества и возмещения им убытков.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6.Если разделительный баланс</w:t>
      </w:r>
      <w:r w:rsidRPr="00FF1EA3">
        <w:rPr>
          <w:rFonts w:ascii="Times New Tojik" w:hAnsi="Times New Tojik" w:cs="Tahoma"/>
          <w:sz w:val="28"/>
          <w:szCs w:val="28"/>
        </w:rPr>
        <w:t xml:space="preserve">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w:t>
      </w:r>
      <w:proofErr w:type="gramStart"/>
      <w:r w:rsidRPr="00FF1EA3">
        <w:rPr>
          <w:rFonts w:ascii="Times New Tojik" w:hAnsi="Times New Tojik" w:cs="Tahoma"/>
          <w:sz w:val="28"/>
          <w:szCs w:val="28"/>
        </w:rPr>
        <w:t>и(</w:t>
      </w:r>
      <w:proofErr w:type="gramEnd"/>
      <w:r w:rsidRPr="00FF1EA3">
        <w:rPr>
          <w:rStyle w:val="inline-comment"/>
          <w:rFonts w:ascii="Times New Tojik" w:hAnsi="Times New Tojik" w:cs="Tahoma"/>
          <w:color w:val="auto"/>
          <w:sz w:val="28"/>
          <w:szCs w:val="28"/>
        </w:rPr>
        <w:t>в редакции Закона РТ от 2</w:t>
      </w:r>
      <w:r w:rsidRPr="00FF1EA3">
        <w:rPr>
          <w:rStyle w:val="inline-comment"/>
          <w:rFonts w:ascii="Times New Tojik" w:hAnsi="Times New Tojik" w:cs="Tahoma"/>
          <w:color w:val="auto"/>
          <w:sz w:val="28"/>
          <w:szCs w:val="28"/>
        </w:rPr>
        <w:t xml:space="preserve">9.12.2010г. </w:t>
      </w:r>
      <w:hyperlink r:id="rId27"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65" w:name="A000000064"/>
      <w:bookmarkEnd w:id="65"/>
      <w:r w:rsidRPr="00FF1EA3">
        <w:rPr>
          <w:rFonts w:ascii="Times New Tojik" w:eastAsia="Times New Roman" w:hAnsi="Times New Tojik" w:cs="Tahoma"/>
          <w:color w:val="auto"/>
          <w:sz w:val="28"/>
          <w:szCs w:val="28"/>
        </w:rPr>
        <w:t>Статья 58. Слияние обществ</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1.Слиянием обще</w:t>
      </w:r>
      <w:proofErr w:type="gramStart"/>
      <w:r w:rsidRPr="00FF1EA3">
        <w:rPr>
          <w:rFonts w:ascii="Times New Tojik" w:hAnsi="Times New Tojik" w:cs="Tahoma"/>
          <w:sz w:val="28"/>
          <w:szCs w:val="28"/>
        </w:rPr>
        <w:t>ств пр</w:t>
      </w:r>
      <w:proofErr w:type="gramEnd"/>
      <w:r w:rsidRPr="00FF1EA3">
        <w:rPr>
          <w:rFonts w:ascii="Times New Tojik" w:hAnsi="Times New Tojik" w:cs="Tahoma"/>
          <w:sz w:val="28"/>
          <w:szCs w:val="28"/>
        </w:rPr>
        <w:t>изнается создание нового общества с передачей ему в</w:t>
      </w:r>
      <w:r w:rsidRPr="00FF1EA3">
        <w:rPr>
          <w:rFonts w:ascii="Times New Tojik" w:hAnsi="Times New Tojik" w:cs="Tahoma"/>
          <w:sz w:val="28"/>
          <w:szCs w:val="28"/>
        </w:rPr>
        <w:t>сех прав и обязанностей двух или нескольких обществ и прекращением последних.</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w:t>
      </w:r>
      <w:r w:rsidRPr="00FF1EA3">
        <w:rPr>
          <w:rFonts w:ascii="Times New Tojik" w:hAnsi="Times New Tojik" w:cs="Tahoma"/>
          <w:sz w:val="28"/>
          <w:szCs w:val="28"/>
        </w:rPr>
        <w:t>щества, создаваемого в результате слияния, а также об утверждении передаточного акта.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3.Договор о слиянии, подписанный всеми участниками общества, создаваемого в результате слияния, является наряду с его уставом его учредительным документом и должен соотве</w:t>
      </w:r>
      <w:r w:rsidRPr="00FF1EA3">
        <w:rPr>
          <w:rFonts w:ascii="Times New Tojik" w:hAnsi="Times New Tojik" w:cs="Tahoma"/>
          <w:sz w:val="28"/>
          <w:szCs w:val="28"/>
        </w:rPr>
        <w:t>тствовать всем требованиям, предъявляемым Гражданским кодексом Республики Таджикистан и настоящим Законом к учредительному договору.</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4.В случае принятия общим собранием участников каждого общества, участвующего в реорганизации в форме слияния, решения о та</w:t>
      </w:r>
      <w:r w:rsidRPr="00FF1EA3">
        <w:rPr>
          <w:rFonts w:ascii="Times New Tojik" w:hAnsi="Times New Tojik" w:cs="Tahoma"/>
          <w:sz w:val="28"/>
          <w:szCs w:val="28"/>
        </w:rPr>
        <w:t>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w:t>
      </w:r>
      <w:r w:rsidRPr="00FF1EA3">
        <w:rPr>
          <w:rFonts w:ascii="Times New Tojik" w:hAnsi="Times New Tojik" w:cs="Tahoma"/>
          <w:sz w:val="28"/>
          <w:szCs w:val="28"/>
        </w:rPr>
        <w:t>ков обществ, участвующих в слиянии.</w:t>
      </w:r>
      <w:proofErr w:type="gramEnd"/>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Сроки и порядок проведения такого общего собрания определяются договором о слиянии. Единоличный исполнительный орган общества, создаваемого в результате слияния, осуществляет действия, связанные с государственной регистр</w:t>
      </w:r>
      <w:r w:rsidRPr="00FF1EA3">
        <w:rPr>
          <w:rFonts w:ascii="Times New Tojik" w:hAnsi="Times New Tojik" w:cs="Tahoma"/>
          <w:sz w:val="28"/>
          <w:szCs w:val="28"/>
        </w:rPr>
        <w:t>ацией данного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5.При слиянии обще</w:t>
      </w:r>
      <w:proofErr w:type="gramStart"/>
      <w:r w:rsidRPr="00FF1EA3">
        <w:rPr>
          <w:rFonts w:ascii="Times New Tojik" w:hAnsi="Times New Tojik" w:cs="Tahoma"/>
          <w:sz w:val="28"/>
          <w:szCs w:val="28"/>
        </w:rPr>
        <w:t>ств вс</w:t>
      </w:r>
      <w:proofErr w:type="gramEnd"/>
      <w:r w:rsidRPr="00FF1EA3">
        <w:rPr>
          <w:rFonts w:ascii="Times New Tojik" w:hAnsi="Times New Tojik" w:cs="Tahoma"/>
          <w:sz w:val="28"/>
          <w:szCs w:val="28"/>
        </w:rPr>
        <w:t>е права и обязанности каждого из них переходят к обществу, созданному в результате слияния, в соответствии с передаточными актами.</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66" w:name="A000000065"/>
      <w:bookmarkEnd w:id="66"/>
      <w:r w:rsidRPr="00FF1EA3">
        <w:rPr>
          <w:rFonts w:ascii="Times New Tojik" w:eastAsia="Times New Roman" w:hAnsi="Times New Tojik" w:cs="Tahoma"/>
          <w:color w:val="auto"/>
          <w:sz w:val="28"/>
          <w:szCs w:val="28"/>
        </w:rPr>
        <w:t>Статья 59. Присоединение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1.Присоединением общества признается прекра</w:t>
      </w:r>
      <w:r w:rsidRPr="00FF1EA3">
        <w:rPr>
          <w:rFonts w:ascii="Times New Tojik" w:hAnsi="Times New Tojik" w:cs="Tahoma"/>
          <w:sz w:val="28"/>
          <w:szCs w:val="28"/>
        </w:rPr>
        <w:t>щение одного или нескольких обществ с передачей всех их прав и обязанностей другому обществу.</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w:t>
      </w:r>
      <w:r w:rsidRPr="00FF1EA3">
        <w:rPr>
          <w:rFonts w:ascii="Times New Tojik" w:hAnsi="Times New Tojik" w:cs="Tahoma"/>
          <w:sz w:val="28"/>
          <w:szCs w:val="28"/>
        </w:rPr>
        <w:t xml:space="preserve"> об утверждении передаточного акта.</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 xml:space="preserve">3.Совместное общее собрание участников обществ, участвующих в присоединении, вносит в учредительные документы общества, к которому осуществляется присоединение, изменения, связанные с изменением состава </w:t>
      </w:r>
      <w:r w:rsidRPr="00FF1EA3">
        <w:rPr>
          <w:rFonts w:ascii="Times New Tojik" w:hAnsi="Times New Tojik" w:cs="Tahoma"/>
          <w:sz w:val="28"/>
          <w:szCs w:val="28"/>
        </w:rPr>
        <w:lastRenderedPageBreak/>
        <w:t>участников общест</w:t>
      </w:r>
      <w:r w:rsidRPr="00FF1EA3">
        <w:rPr>
          <w:rFonts w:ascii="Times New Tojik" w:hAnsi="Times New Tojik" w:cs="Tahoma"/>
          <w:sz w:val="28"/>
          <w:szCs w:val="28"/>
        </w:rPr>
        <w:t>ва, определением размеров их долей, иные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w:t>
      </w:r>
      <w:proofErr w:type="gramEnd"/>
      <w:r w:rsidRPr="00FF1EA3">
        <w:rPr>
          <w:rFonts w:ascii="Times New Tojik" w:hAnsi="Times New Tojik" w:cs="Tahoma"/>
          <w:sz w:val="28"/>
          <w:szCs w:val="28"/>
        </w:rPr>
        <w:t xml:space="preserve"> Сроки и порядок проведе</w:t>
      </w:r>
      <w:r w:rsidRPr="00FF1EA3">
        <w:rPr>
          <w:rFonts w:ascii="Times New Tojik" w:hAnsi="Times New Tojik" w:cs="Tahoma"/>
          <w:sz w:val="28"/>
          <w:szCs w:val="28"/>
        </w:rPr>
        <w:t>ния такого общего собрания определяются договором о присоединении.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67" w:name="A000000066"/>
      <w:bookmarkEnd w:id="67"/>
      <w:r w:rsidRPr="00FF1EA3">
        <w:rPr>
          <w:rFonts w:ascii="Times New Tojik" w:eastAsia="Times New Roman" w:hAnsi="Times New Tojik" w:cs="Tahoma"/>
          <w:color w:val="auto"/>
          <w:sz w:val="28"/>
          <w:szCs w:val="28"/>
        </w:rPr>
        <w:t>Статья 60. Разделение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1.Р</w:t>
      </w:r>
      <w:r w:rsidRPr="00FF1EA3">
        <w:rPr>
          <w:rFonts w:ascii="Times New Tojik" w:hAnsi="Times New Tojik" w:cs="Tahoma"/>
          <w:sz w:val="28"/>
          <w:szCs w:val="28"/>
        </w:rPr>
        <w:t>азделением общества признается прекращение общества с передачей всех его прав и обязанностей вновь созданным обществам.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2.Общее собрание участников общества, реорганизуемого в форме разделения, принимает решение о такой реорганизации, о порядке и об услови</w:t>
      </w:r>
      <w:r w:rsidRPr="00FF1EA3">
        <w:rPr>
          <w:rFonts w:ascii="Times New Tojik" w:hAnsi="Times New Tojik" w:cs="Tahoma"/>
          <w:sz w:val="28"/>
          <w:szCs w:val="28"/>
        </w:rPr>
        <w:t>ях разделения общества, о создании новых обществ и об утверждении разделительного баланса.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3.Участники каждого общества, создаваемого в результате разделения, подписывают учредительный договор. Общее собрание участников каждого общества, создаваемого в рез</w:t>
      </w:r>
      <w:r w:rsidRPr="00FF1EA3">
        <w:rPr>
          <w:rFonts w:ascii="Times New Tojik" w:hAnsi="Times New Tojik" w:cs="Tahoma"/>
          <w:sz w:val="28"/>
          <w:szCs w:val="28"/>
        </w:rPr>
        <w:t>ультате разделения, утверждает устав и избирает органы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68" w:name="A000000067"/>
      <w:bookmarkEnd w:id="68"/>
      <w:r w:rsidRPr="00FF1EA3">
        <w:rPr>
          <w:rFonts w:ascii="Times New Tojik" w:eastAsia="Times New Roman" w:hAnsi="Times New Tojik" w:cs="Tahoma"/>
          <w:color w:val="auto"/>
          <w:sz w:val="28"/>
          <w:szCs w:val="28"/>
        </w:rPr>
        <w:t>Статья 61. Выделение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2.Общее собрание участников общества, реорганизуемого в форме выделения, принимает р</w:t>
      </w:r>
      <w:r w:rsidRPr="00FF1EA3">
        <w:rPr>
          <w:rFonts w:ascii="Times New Tojik" w:hAnsi="Times New Tojik" w:cs="Tahoma"/>
          <w:sz w:val="28"/>
          <w:szCs w:val="28"/>
        </w:rPr>
        <w:t>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учредительные документы общества, реорганизуемого в форме выделения, изменения, связанные с измен</w:t>
      </w:r>
      <w:r w:rsidRPr="00FF1EA3">
        <w:rPr>
          <w:rFonts w:ascii="Times New Tojik" w:hAnsi="Times New Tojik" w:cs="Tahoma"/>
          <w:sz w:val="28"/>
          <w:szCs w:val="28"/>
        </w:rPr>
        <w:t>ением состава участников общества, определением размеров их долей и иные изменения, предусмотренные решением о выделении, а также</w:t>
      </w:r>
      <w:proofErr w:type="gramEnd"/>
      <w:r w:rsidRPr="00FF1EA3">
        <w:rPr>
          <w:rFonts w:ascii="Times New Tojik" w:hAnsi="Times New Tojik" w:cs="Tahoma"/>
          <w:sz w:val="28"/>
          <w:szCs w:val="28"/>
        </w:rPr>
        <w:t xml:space="preserve"> при необходимости решает иные вопросы, в том числе вопросы об избрании органов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Участники выделяемого общества подпис</w:t>
      </w:r>
      <w:r w:rsidRPr="00FF1EA3">
        <w:rPr>
          <w:rFonts w:ascii="Times New Tojik" w:hAnsi="Times New Tojik" w:cs="Tahoma"/>
          <w:sz w:val="28"/>
          <w:szCs w:val="28"/>
        </w:rPr>
        <w:t>ывают учредительный договор. Общее собрание участников выделяемого общества утверждает его устав и избирает органы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Если единственным участником выделяемого общества является реорганизуемое общество, общее собрание последнего принимает решение о р</w:t>
      </w:r>
      <w:r w:rsidRPr="00FF1EA3">
        <w:rPr>
          <w:rFonts w:ascii="Times New Tojik" w:hAnsi="Times New Tojik" w:cs="Tahoma"/>
          <w:sz w:val="28"/>
          <w:szCs w:val="28"/>
        </w:rPr>
        <w:t>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3.При выделении из общества одного или нескольких обществ к каждому из </w:t>
      </w:r>
      <w:r w:rsidRPr="00FF1EA3">
        <w:rPr>
          <w:rFonts w:ascii="Times New Tojik" w:hAnsi="Times New Tojik" w:cs="Tahoma"/>
          <w:sz w:val="28"/>
          <w:szCs w:val="28"/>
        </w:rPr>
        <w:t>них переходит часть прав и обязанностей реорганизованного общества в соответствии с разделительным балансом.</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69" w:name="A000000068"/>
      <w:bookmarkEnd w:id="69"/>
      <w:r w:rsidRPr="00FF1EA3">
        <w:rPr>
          <w:rFonts w:ascii="Times New Tojik" w:eastAsia="Times New Roman" w:hAnsi="Times New Tojik" w:cs="Tahoma"/>
          <w:color w:val="auto"/>
          <w:sz w:val="28"/>
          <w:szCs w:val="28"/>
        </w:rPr>
        <w:lastRenderedPageBreak/>
        <w:t>Статья 62. Преобразование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1.Общество вправе преобразоваться в акционерное общество, общество с дополнительной ответственностью или произво</w:t>
      </w:r>
      <w:r w:rsidRPr="00FF1EA3">
        <w:rPr>
          <w:rFonts w:ascii="Times New Tojik" w:hAnsi="Times New Tojik" w:cs="Tahoma"/>
          <w:sz w:val="28"/>
          <w:szCs w:val="28"/>
        </w:rPr>
        <w:t>дственный кооператив.</w:t>
      </w:r>
    </w:p>
    <w:p w:rsidR="00000000" w:rsidRPr="00FF1EA3" w:rsidRDefault="00A577BD" w:rsidP="00FF1EA3">
      <w:pPr>
        <w:pStyle w:val="a3"/>
        <w:spacing w:before="0"/>
        <w:divId w:val="1420253683"/>
        <w:rPr>
          <w:rFonts w:ascii="Times New Tojik" w:hAnsi="Times New Tojik" w:cs="Tahoma"/>
          <w:sz w:val="28"/>
          <w:szCs w:val="28"/>
        </w:rPr>
      </w:pPr>
      <w:proofErr w:type="gramStart"/>
      <w:r w:rsidRPr="00FF1EA3">
        <w:rPr>
          <w:rFonts w:ascii="Times New Tojik" w:hAnsi="Times New Tojik" w:cs="Tahoma"/>
          <w:sz w:val="28"/>
          <w:szCs w:val="28"/>
        </w:rPr>
        <w:t xml:space="preserve">2.Общее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w:t>
      </w:r>
      <w:r w:rsidRPr="00FF1EA3">
        <w:rPr>
          <w:rFonts w:ascii="Times New Tojik" w:hAnsi="Times New Tojik" w:cs="Tahoma"/>
          <w:sz w:val="28"/>
          <w:szCs w:val="28"/>
        </w:rPr>
        <w:t xml:space="preserve">доли участников общества с дополнительной ответственностью или паи членов производственного кооператива, об утверждении устава создаваемого в результате преобразования акционерного общества, общества с дополнительной ответственностью или производственного </w:t>
      </w:r>
      <w:r w:rsidRPr="00FF1EA3">
        <w:rPr>
          <w:rFonts w:ascii="Times New Tojik" w:hAnsi="Times New Tojik" w:cs="Tahoma"/>
          <w:sz w:val="28"/>
          <w:szCs w:val="28"/>
        </w:rPr>
        <w:t>кооператива, а также об</w:t>
      </w:r>
      <w:proofErr w:type="gramEnd"/>
      <w:r w:rsidRPr="00FF1EA3">
        <w:rPr>
          <w:rFonts w:ascii="Times New Tojik" w:hAnsi="Times New Tojik" w:cs="Tahoma"/>
          <w:sz w:val="28"/>
          <w:szCs w:val="28"/>
        </w:rPr>
        <w:t xml:space="preserve"> </w:t>
      </w:r>
      <w:proofErr w:type="gramStart"/>
      <w:r w:rsidRPr="00FF1EA3">
        <w:rPr>
          <w:rFonts w:ascii="Times New Tojik" w:hAnsi="Times New Tojik" w:cs="Tahoma"/>
          <w:sz w:val="28"/>
          <w:szCs w:val="28"/>
        </w:rPr>
        <w:t>утверждении</w:t>
      </w:r>
      <w:proofErr w:type="gramEnd"/>
      <w:r w:rsidRPr="00FF1EA3">
        <w:rPr>
          <w:rFonts w:ascii="Times New Tojik" w:hAnsi="Times New Tojik" w:cs="Tahoma"/>
          <w:sz w:val="28"/>
          <w:szCs w:val="28"/>
        </w:rPr>
        <w:t xml:space="preserve"> передаточного акта.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3.Участники юридического лица, создаваемого в результате преобразования, принимают решение об избрании его органов в соответствии с требованиями законов Республики Таджикистан о таких юридических лица</w:t>
      </w:r>
      <w:r w:rsidRPr="00FF1EA3">
        <w:rPr>
          <w:rFonts w:ascii="Times New Tojik" w:hAnsi="Times New Tojik" w:cs="Tahoma"/>
          <w:sz w:val="28"/>
          <w:szCs w:val="28"/>
        </w:rPr>
        <w:t>х и поручают соответствующему органу осуществить действия, связанные с внесением в Единый государственный реестр юридических лиц и индивидуальных предпринимателей сведений об изменении организационно - правовой формы юридического лиц</w:t>
      </w:r>
      <w:proofErr w:type="gramStart"/>
      <w:r w:rsidRPr="00FF1EA3">
        <w:rPr>
          <w:rFonts w:ascii="Times New Tojik" w:hAnsi="Times New Tojik" w:cs="Tahoma"/>
          <w:sz w:val="28"/>
          <w:szCs w:val="28"/>
        </w:rPr>
        <w:t>а(</w:t>
      </w:r>
      <w:proofErr w:type="gramEnd"/>
      <w:r w:rsidRPr="00FF1EA3">
        <w:rPr>
          <w:rStyle w:val="inline-comment"/>
          <w:rFonts w:ascii="Times New Tojik" w:hAnsi="Times New Tojik" w:cs="Tahoma"/>
          <w:color w:val="auto"/>
          <w:sz w:val="28"/>
          <w:szCs w:val="28"/>
        </w:rPr>
        <w:t xml:space="preserve">в редакции Закона РТ </w:t>
      </w:r>
      <w:r w:rsidRPr="00FF1EA3">
        <w:rPr>
          <w:rStyle w:val="inline-comment"/>
          <w:rFonts w:ascii="Times New Tojik" w:hAnsi="Times New Tojik" w:cs="Tahoma"/>
          <w:color w:val="auto"/>
          <w:sz w:val="28"/>
          <w:szCs w:val="28"/>
        </w:rPr>
        <w:t xml:space="preserve">от 29.12.2010г. </w:t>
      </w:r>
      <w:hyperlink r:id="rId28"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4.При преобразовании общества к юридическому лицу, созданному в результате преобразования, перех</w:t>
      </w:r>
      <w:r w:rsidRPr="00FF1EA3">
        <w:rPr>
          <w:rFonts w:ascii="Times New Tojik" w:hAnsi="Times New Tojik" w:cs="Tahoma"/>
          <w:sz w:val="28"/>
          <w:szCs w:val="28"/>
        </w:rPr>
        <w:t>одят все права и обязанности реорганизованного общества в соответствии с передаточным актом.</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70" w:name="A000000069"/>
      <w:bookmarkEnd w:id="70"/>
      <w:r w:rsidRPr="00FF1EA3">
        <w:rPr>
          <w:rFonts w:ascii="Times New Tojik" w:eastAsia="Times New Roman" w:hAnsi="Times New Tojik" w:cs="Tahoma"/>
          <w:color w:val="auto"/>
          <w:sz w:val="28"/>
          <w:szCs w:val="28"/>
        </w:rPr>
        <w:t>Статья 63. Ликвидация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1.Общество может быть ликвидировано добровольно в порядке, установленном Гражданским кодексом Республики Таджикистан, с учетом требо</w:t>
      </w:r>
      <w:r w:rsidRPr="00FF1EA3">
        <w:rPr>
          <w:rFonts w:ascii="Times New Tojik" w:hAnsi="Times New Tojik" w:cs="Tahoma"/>
          <w:sz w:val="28"/>
          <w:szCs w:val="28"/>
        </w:rPr>
        <w:t>ваний настоящего Закона и устава общества. Общество может быть также ликвидировано решением суда по основаниям, предусмотренным Гражданским кодексом Республики Таджикистан</w:t>
      </w:r>
      <w:proofErr w:type="gramStart"/>
      <w:r w:rsidRPr="00FF1EA3">
        <w:rPr>
          <w:rFonts w:ascii="Times New Tojik" w:hAnsi="Times New Tojik" w:cs="Tahoma"/>
          <w:sz w:val="28"/>
          <w:szCs w:val="28"/>
        </w:rPr>
        <w:t xml:space="preserve"> .</w:t>
      </w:r>
      <w:proofErr w:type="gramEnd"/>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Ликвидация общества влечет за собой его прекращение без перехода прав и обязанност</w:t>
      </w:r>
      <w:r w:rsidRPr="00FF1EA3">
        <w:rPr>
          <w:rFonts w:ascii="Times New Tojik" w:hAnsi="Times New Tojik" w:cs="Tahoma"/>
          <w:sz w:val="28"/>
          <w:szCs w:val="28"/>
        </w:rPr>
        <w:t>ей в порядке правопреемства к другим лицам.</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w:t>
      </w:r>
      <w:r w:rsidRPr="00FF1EA3">
        <w:rPr>
          <w:rFonts w:ascii="Times New Tojik" w:hAnsi="Times New Tojik" w:cs="Tahoma"/>
          <w:sz w:val="28"/>
          <w:szCs w:val="28"/>
        </w:rPr>
        <w:t>о органа или участника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3. В случае если участником ликвидируемого общества является Республика Таджикистан, в состав ликвидационной комиссии включается представитель государственного органа по управлению государственным имуществом, специализирова</w:t>
      </w:r>
      <w:r w:rsidRPr="00FF1EA3">
        <w:rPr>
          <w:rFonts w:ascii="Times New Tojik" w:hAnsi="Times New Tojik" w:cs="Tahoma"/>
          <w:sz w:val="28"/>
          <w:szCs w:val="28"/>
        </w:rPr>
        <w:t>нного учреждения, осуществляющего продажу государственного имущества, органа по управлению государственным имуществом республики или местного органа. При невыполнении данного требования орган, осуществивший государственную регистрацию общества, не вправе д</w:t>
      </w:r>
      <w:r w:rsidRPr="00FF1EA3">
        <w:rPr>
          <w:rFonts w:ascii="Times New Tojik" w:hAnsi="Times New Tojik" w:cs="Tahoma"/>
          <w:sz w:val="28"/>
          <w:szCs w:val="28"/>
        </w:rPr>
        <w:t>авать согласие на назначение ликвидационной комиссии.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4. Порядок ликвидации общества определяется Гражданским кодексом Республики Таджикистан и другими законами Республики Таджикиста</w:t>
      </w:r>
      <w:proofErr w:type="gramStart"/>
      <w:r w:rsidRPr="00FF1EA3">
        <w:rPr>
          <w:rFonts w:ascii="Times New Tojik" w:hAnsi="Times New Tojik" w:cs="Tahoma"/>
          <w:sz w:val="28"/>
          <w:szCs w:val="28"/>
        </w:rPr>
        <w:t>н(</w:t>
      </w:r>
      <w:proofErr w:type="gramEnd"/>
      <w:r w:rsidRPr="00FF1EA3">
        <w:rPr>
          <w:rStyle w:val="inline-comment"/>
          <w:rFonts w:ascii="Times New Tojik" w:hAnsi="Times New Tojik" w:cs="Tahoma"/>
          <w:color w:val="auto"/>
          <w:sz w:val="28"/>
          <w:szCs w:val="28"/>
        </w:rPr>
        <w:t xml:space="preserve">в редакции Закона РТ от 29.12.2010г. </w:t>
      </w:r>
      <w:hyperlink r:id="rId29" w:tooltip="Ссылка на 3акон Рт О внес. измен-й и доп-й в Закон РТ Об обществах с ограниченной ответственностью" w:history="1">
        <w:r w:rsidRPr="00FF1EA3">
          <w:rPr>
            <w:rStyle w:val="a4"/>
            <w:rFonts w:ascii="Times New Tojik" w:hAnsi="Times New Tojik" w:cs="Tahoma"/>
            <w:i/>
            <w:iCs/>
            <w:color w:val="auto"/>
            <w:sz w:val="28"/>
            <w:szCs w:val="28"/>
            <w:u w:val="none"/>
          </w:rPr>
          <w:t>№ 656</w:t>
        </w:r>
      </w:hyperlink>
      <w:r w:rsidRPr="00FF1EA3">
        <w:rPr>
          <w:rFonts w:ascii="Times New Tojik" w:hAnsi="Times New Tojik" w:cs="Tahoma"/>
          <w:sz w:val="28"/>
          <w:szCs w:val="28"/>
        </w:rPr>
        <w:t>).</w:t>
      </w:r>
    </w:p>
    <w:p w:rsidR="00000000" w:rsidRPr="00FF1EA3" w:rsidRDefault="00A577BD" w:rsidP="00FF1EA3">
      <w:pPr>
        <w:pStyle w:val="6"/>
        <w:spacing w:before="0"/>
        <w:divId w:val="1420253683"/>
        <w:rPr>
          <w:rFonts w:ascii="Times New Tojik" w:eastAsia="Times New Roman" w:hAnsi="Times New Tojik" w:cs="Tahoma"/>
          <w:color w:val="auto"/>
          <w:sz w:val="28"/>
          <w:szCs w:val="28"/>
        </w:rPr>
      </w:pPr>
      <w:bookmarkStart w:id="71" w:name="A000000070"/>
      <w:bookmarkEnd w:id="71"/>
      <w:r w:rsidRPr="00FF1EA3">
        <w:rPr>
          <w:rFonts w:ascii="Times New Tojik" w:eastAsia="Times New Roman" w:hAnsi="Times New Tojik" w:cs="Tahoma"/>
          <w:color w:val="auto"/>
          <w:sz w:val="28"/>
          <w:szCs w:val="28"/>
        </w:rPr>
        <w:lastRenderedPageBreak/>
        <w:t>Статья 64. Распределение имущества ликвидируемого общества между его участниками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1. Оставшееся после завершения расчетов с кредиторами имущество л</w:t>
      </w:r>
      <w:r w:rsidRPr="00FF1EA3">
        <w:rPr>
          <w:rFonts w:ascii="Times New Tojik" w:hAnsi="Times New Tojik" w:cs="Tahoma"/>
          <w:sz w:val="28"/>
          <w:szCs w:val="28"/>
        </w:rPr>
        <w:t>иквидируемого общества распределяется ликвидационной комиссией между участниками общества в следующей очередности: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в первую очередь осуществляется выплата участникам общества распределенной, но невыплаченной части прибыли;</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во вторую очередь осуществляе</w:t>
      </w:r>
      <w:r w:rsidRPr="00FF1EA3">
        <w:rPr>
          <w:rFonts w:ascii="Times New Tojik" w:hAnsi="Times New Tojik" w:cs="Tahoma"/>
          <w:sz w:val="28"/>
          <w:szCs w:val="28"/>
        </w:rPr>
        <w:t>тся распределение имущества ликвидируемого общества между участниками общества пропорционально их долям в уставном капитале общества.</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 Требования каждой очереди удовлетворяются после полного удовлетворения требований предыдущей очереди. 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w:t>
      </w:r>
      <w:r w:rsidRPr="00FF1EA3">
        <w:rPr>
          <w:rFonts w:ascii="Times New Tojik" w:hAnsi="Times New Tojik" w:cs="Tahoma"/>
          <w:sz w:val="28"/>
          <w:szCs w:val="28"/>
        </w:rPr>
        <w:t>го участниками пропорционально их долям в уставном капитале общества.</w:t>
      </w:r>
    </w:p>
    <w:p w:rsidR="00000000" w:rsidRPr="00FF1EA3" w:rsidRDefault="00A577BD" w:rsidP="00FF1EA3">
      <w:pPr>
        <w:pStyle w:val="a3"/>
        <w:spacing w:before="0"/>
        <w:divId w:val="2073238577"/>
        <w:rPr>
          <w:rFonts w:ascii="Times New Tojik" w:hAnsi="Times New Tojik" w:cs="Tahoma"/>
          <w:sz w:val="28"/>
          <w:szCs w:val="28"/>
        </w:rPr>
      </w:pPr>
      <w:r w:rsidRPr="00FF1EA3">
        <w:rPr>
          <w:rFonts w:ascii="Times New Tojik" w:hAnsi="Times New Tojik" w:cs="Tahoma"/>
          <w:sz w:val="28"/>
          <w:szCs w:val="28"/>
        </w:rPr>
        <w:t>Президент</w:t>
      </w:r>
    </w:p>
    <w:p w:rsidR="00000000" w:rsidRPr="00FF1EA3" w:rsidRDefault="00A577BD" w:rsidP="00FF1EA3">
      <w:pPr>
        <w:pStyle w:val="a3"/>
        <w:spacing w:before="0"/>
        <w:divId w:val="2073238577"/>
        <w:rPr>
          <w:rFonts w:ascii="Times New Tojik" w:hAnsi="Times New Tojik" w:cs="Tahoma"/>
          <w:sz w:val="28"/>
          <w:szCs w:val="28"/>
        </w:rPr>
      </w:pPr>
      <w:r w:rsidRPr="00FF1EA3">
        <w:rPr>
          <w:rFonts w:ascii="Times New Tojik" w:hAnsi="Times New Tojik" w:cs="Tahoma"/>
          <w:sz w:val="28"/>
          <w:szCs w:val="28"/>
        </w:rPr>
        <w:t>Республики Таджикистан                  Э. РАХМОНОВ</w:t>
      </w:r>
    </w:p>
    <w:p w:rsidR="00000000" w:rsidRPr="00FF1EA3" w:rsidRDefault="00A577BD" w:rsidP="00FF1EA3">
      <w:pPr>
        <w:pStyle w:val="a3"/>
        <w:spacing w:before="0"/>
        <w:divId w:val="452793949"/>
        <w:rPr>
          <w:rFonts w:ascii="Times New Tojik" w:hAnsi="Times New Tojik" w:cs="Tahoma"/>
          <w:sz w:val="28"/>
          <w:szCs w:val="28"/>
        </w:rPr>
      </w:pPr>
      <w:r w:rsidRPr="00FF1EA3">
        <w:rPr>
          <w:rFonts w:ascii="Times New Tojik" w:hAnsi="Times New Tojik" w:cs="Tahoma"/>
          <w:sz w:val="28"/>
          <w:szCs w:val="28"/>
        </w:rPr>
        <w:t xml:space="preserve"> г. Душанбе, </w:t>
      </w:r>
    </w:p>
    <w:p w:rsidR="00000000" w:rsidRPr="00FF1EA3" w:rsidRDefault="00A577BD" w:rsidP="00FF1EA3">
      <w:pPr>
        <w:pStyle w:val="a3"/>
        <w:spacing w:before="0"/>
        <w:divId w:val="452793949"/>
        <w:rPr>
          <w:rFonts w:ascii="Times New Tojik" w:hAnsi="Times New Tojik" w:cs="Tahoma"/>
          <w:sz w:val="28"/>
          <w:szCs w:val="28"/>
        </w:rPr>
      </w:pPr>
      <w:r w:rsidRPr="00FF1EA3">
        <w:rPr>
          <w:rFonts w:ascii="Times New Tojik" w:hAnsi="Times New Tojik" w:cs="Tahoma"/>
          <w:sz w:val="28"/>
          <w:szCs w:val="28"/>
        </w:rPr>
        <w:t>10 мая 2002 года №53</w:t>
      </w:r>
    </w:p>
    <w:p w:rsidR="00000000" w:rsidRPr="00FF1EA3" w:rsidRDefault="00A577BD" w:rsidP="00FF1EA3">
      <w:pPr>
        <w:pStyle w:val="2"/>
        <w:spacing w:before="0"/>
        <w:divId w:val="1420253683"/>
        <w:rPr>
          <w:rFonts w:ascii="Times New Tojik" w:eastAsia="Times New Roman" w:hAnsi="Times New Tojik" w:cs="Tahoma"/>
          <w:color w:val="auto"/>
          <w:sz w:val="28"/>
          <w:szCs w:val="28"/>
        </w:rPr>
      </w:pPr>
      <w:bookmarkStart w:id="72" w:name="A000000071"/>
      <w:bookmarkEnd w:id="72"/>
      <w:r w:rsidRPr="00FF1EA3">
        <w:rPr>
          <w:rFonts w:ascii="Times New Tojik" w:eastAsia="Times New Roman" w:hAnsi="Times New Tojik" w:cs="Tahoma"/>
          <w:color w:val="auto"/>
          <w:sz w:val="28"/>
          <w:szCs w:val="28"/>
        </w:rPr>
        <w:t>ПОСТАНОВЛЕНИЕ МАДЖЛИСИ МИЛЛИ МАДЖЛИСИ ОЛИ РЕСПУБЛИКИ ТАДЖИКИСТАН</w:t>
      </w:r>
    </w:p>
    <w:p w:rsidR="00000000" w:rsidRPr="00FF1EA3" w:rsidRDefault="00A577BD" w:rsidP="00FF1EA3">
      <w:pPr>
        <w:pStyle w:val="dname"/>
        <w:spacing w:before="0"/>
        <w:divId w:val="1420253683"/>
        <w:rPr>
          <w:rFonts w:ascii="Times New Tojik" w:hAnsi="Times New Tojik" w:cs="Tahoma"/>
          <w:color w:val="auto"/>
          <w:sz w:val="28"/>
          <w:szCs w:val="28"/>
        </w:rPr>
      </w:pPr>
      <w:r w:rsidRPr="00FF1EA3">
        <w:rPr>
          <w:rFonts w:ascii="Times New Tojik" w:hAnsi="Times New Tojik" w:cs="Tahoma"/>
          <w:color w:val="auto"/>
          <w:sz w:val="28"/>
          <w:szCs w:val="28"/>
        </w:rPr>
        <w:t>О Законе Республики Тадж</w:t>
      </w:r>
      <w:r w:rsidRPr="00FF1EA3">
        <w:rPr>
          <w:rFonts w:ascii="Times New Tojik" w:hAnsi="Times New Tojik" w:cs="Tahoma"/>
          <w:color w:val="auto"/>
          <w:sz w:val="28"/>
          <w:szCs w:val="28"/>
        </w:rPr>
        <w:t>икистан "Об обществах с ограниченной ответственностью"</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Рассмотрев Закон Республики Таджикистан "Об обществах с ограниченной ответственностью", </w:t>
      </w:r>
      <w:proofErr w:type="spellStart"/>
      <w:r w:rsidRPr="00FF1EA3">
        <w:rPr>
          <w:rFonts w:ascii="Times New Tojik" w:hAnsi="Times New Tojik" w:cs="Tahoma"/>
          <w:sz w:val="28"/>
          <w:szCs w:val="28"/>
        </w:rPr>
        <w:t>Маджлиси</w:t>
      </w:r>
      <w:proofErr w:type="spellEnd"/>
      <w:r w:rsidRPr="00FF1EA3">
        <w:rPr>
          <w:rFonts w:ascii="Times New Tojik" w:hAnsi="Times New Tojik" w:cs="Tahoma"/>
          <w:sz w:val="28"/>
          <w:szCs w:val="28"/>
        </w:rPr>
        <w:t xml:space="preserve"> Милли </w:t>
      </w:r>
      <w:proofErr w:type="spellStart"/>
      <w:r w:rsidRPr="00FF1EA3">
        <w:rPr>
          <w:rFonts w:ascii="Times New Tojik" w:hAnsi="Times New Tojik" w:cs="Tahoma"/>
          <w:sz w:val="28"/>
          <w:szCs w:val="28"/>
        </w:rPr>
        <w:t>Маджлиси</w:t>
      </w:r>
      <w:proofErr w:type="spellEnd"/>
      <w:r w:rsidRPr="00FF1EA3">
        <w:rPr>
          <w:rFonts w:ascii="Times New Tojik" w:hAnsi="Times New Tojik" w:cs="Tahoma"/>
          <w:sz w:val="28"/>
          <w:szCs w:val="28"/>
        </w:rPr>
        <w:t xml:space="preserve"> Оли Республики Таджикистан постановляет:</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Одобрить Закон Республики Таджикистан "Об общест</w:t>
      </w:r>
      <w:r w:rsidRPr="00FF1EA3">
        <w:rPr>
          <w:rFonts w:ascii="Times New Tojik" w:hAnsi="Times New Tojik" w:cs="Tahoma"/>
          <w:sz w:val="28"/>
          <w:szCs w:val="28"/>
        </w:rPr>
        <w:t>вах с ограниченной ответственностью".</w:t>
      </w:r>
    </w:p>
    <w:p w:rsidR="00000000" w:rsidRPr="00FF1EA3" w:rsidRDefault="00A577BD" w:rsidP="00FF1EA3">
      <w:pPr>
        <w:pStyle w:val="a3"/>
        <w:spacing w:before="0"/>
        <w:divId w:val="1786923812"/>
        <w:rPr>
          <w:rFonts w:ascii="Times New Tojik" w:hAnsi="Times New Tojik" w:cs="Tahoma"/>
          <w:sz w:val="28"/>
          <w:szCs w:val="28"/>
        </w:rPr>
      </w:pPr>
      <w:r w:rsidRPr="00FF1EA3">
        <w:rPr>
          <w:rFonts w:ascii="Times New Tojik" w:hAnsi="Times New Tojik" w:cs="Tahoma"/>
          <w:sz w:val="28"/>
          <w:szCs w:val="28"/>
        </w:rPr>
        <w:t xml:space="preserve">Председатель </w:t>
      </w:r>
    </w:p>
    <w:p w:rsidR="00000000" w:rsidRPr="00FF1EA3" w:rsidRDefault="00A577BD" w:rsidP="00FF1EA3">
      <w:pPr>
        <w:pStyle w:val="a3"/>
        <w:spacing w:before="0"/>
        <w:divId w:val="1786923812"/>
        <w:rPr>
          <w:rFonts w:ascii="Times New Tojik" w:hAnsi="Times New Tojik" w:cs="Tahoma"/>
          <w:sz w:val="28"/>
          <w:szCs w:val="28"/>
        </w:rPr>
      </w:pPr>
      <w:proofErr w:type="spellStart"/>
      <w:r w:rsidRPr="00FF1EA3">
        <w:rPr>
          <w:rFonts w:ascii="Times New Tojik" w:hAnsi="Times New Tojik" w:cs="Tahoma"/>
          <w:sz w:val="28"/>
          <w:szCs w:val="28"/>
        </w:rPr>
        <w:t>Маджлиси</w:t>
      </w:r>
      <w:proofErr w:type="spellEnd"/>
      <w:r w:rsidRPr="00FF1EA3">
        <w:rPr>
          <w:rFonts w:ascii="Times New Tojik" w:hAnsi="Times New Tojik" w:cs="Tahoma"/>
          <w:sz w:val="28"/>
          <w:szCs w:val="28"/>
        </w:rPr>
        <w:t xml:space="preserve"> Милли </w:t>
      </w:r>
      <w:proofErr w:type="spellStart"/>
      <w:r w:rsidRPr="00FF1EA3">
        <w:rPr>
          <w:rFonts w:ascii="Times New Tojik" w:hAnsi="Times New Tojik" w:cs="Tahoma"/>
          <w:sz w:val="28"/>
          <w:szCs w:val="28"/>
        </w:rPr>
        <w:t>Маджлиси</w:t>
      </w:r>
      <w:proofErr w:type="spellEnd"/>
      <w:r w:rsidRPr="00FF1EA3">
        <w:rPr>
          <w:rFonts w:ascii="Times New Tojik" w:hAnsi="Times New Tojik" w:cs="Tahoma"/>
          <w:sz w:val="28"/>
          <w:szCs w:val="28"/>
        </w:rPr>
        <w:t xml:space="preserve"> Оли </w:t>
      </w:r>
    </w:p>
    <w:p w:rsidR="00000000" w:rsidRPr="00FF1EA3" w:rsidRDefault="00A577BD" w:rsidP="00FF1EA3">
      <w:pPr>
        <w:pStyle w:val="a3"/>
        <w:spacing w:before="0"/>
        <w:divId w:val="1786923812"/>
        <w:rPr>
          <w:rFonts w:ascii="Times New Tojik" w:hAnsi="Times New Tojik" w:cs="Tahoma"/>
          <w:sz w:val="28"/>
          <w:szCs w:val="28"/>
        </w:rPr>
      </w:pPr>
      <w:r w:rsidRPr="00FF1EA3">
        <w:rPr>
          <w:rFonts w:ascii="Times New Tojik" w:hAnsi="Times New Tojik" w:cs="Tahoma"/>
          <w:sz w:val="28"/>
          <w:szCs w:val="28"/>
        </w:rPr>
        <w:t xml:space="preserve">Республики Таджикистан                   М. </w:t>
      </w:r>
      <w:proofErr w:type="spellStart"/>
      <w:r w:rsidRPr="00FF1EA3">
        <w:rPr>
          <w:rFonts w:ascii="Times New Tojik" w:hAnsi="Times New Tojik" w:cs="Tahoma"/>
          <w:sz w:val="28"/>
          <w:szCs w:val="28"/>
        </w:rPr>
        <w:t>Убайдуллоев</w:t>
      </w:r>
      <w:proofErr w:type="spellEnd"/>
    </w:p>
    <w:p w:rsidR="00000000" w:rsidRPr="00FF1EA3" w:rsidRDefault="00A577BD" w:rsidP="00FF1EA3">
      <w:pPr>
        <w:pStyle w:val="a3"/>
        <w:spacing w:before="0"/>
        <w:divId w:val="867379097"/>
        <w:rPr>
          <w:rFonts w:ascii="Times New Tojik" w:hAnsi="Times New Tojik" w:cs="Tahoma"/>
          <w:sz w:val="28"/>
          <w:szCs w:val="28"/>
        </w:rPr>
      </w:pPr>
      <w:proofErr w:type="spellStart"/>
      <w:r w:rsidRPr="00FF1EA3">
        <w:rPr>
          <w:rFonts w:ascii="Times New Tojik" w:hAnsi="Times New Tojik" w:cs="Tahoma"/>
          <w:sz w:val="28"/>
          <w:szCs w:val="28"/>
        </w:rPr>
        <w:t>г</w:t>
      </w:r>
      <w:proofErr w:type="gramStart"/>
      <w:r w:rsidRPr="00FF1EA3">
        <w:rPr>
          <w:rFonts w:ascii="Times New Tojik" w:hAnsi="Times New Tojik" w:cs="Tahoma"/>
          <w:sz w:val="28"/>
          <w:szCs w:val="28"/>
        </w:rPr>
        <w:t>.Д</w:t>
      </w:r>
      <w:proofErr w:type="gramEnd"/>
      <w:r w:rsidRPr="00FF1EA3">
        <w:rPr>
          <w:rFonts w:ascii="Times New Tojik" w:hAnsi="Times New Tojik" w:cs="Tahoma"/>
          <w:sz w:val="28"/>
          <w:szCs w:val="28"/>
        </w:rPr>
        <w:t>ушанбе</w:t>
      </w:r>
      <w:proofErr w:type="spellEnd"/>
      <w:r w:rsidRPr="00FF1EA3">
        <w:rPr>
          <w:rFonts w:ascii="Times New Tojik" w:hAnsi="Times New Tojik" w:cs="Tahoma"/>
          <w:sz w:val="28"/>
          <w:szCs w:val="28"/>
        </w:rPr>
        <w:t>, 19 марта 2002 года № 572 (б)</w:t>
      </w:r>
    </w:p>
    <w:p w:rsidR="00000000" w:rsidRPr="00FF1EA3" w:rsidRDefault="00A577BD" w:rsidP="00FF1EA3">
      <w:pPr>
        <w:pStyle w:val="2"/>
        <w:spacing w:before="0"/>
        <w:divId w:val="1420253683"/>
        <w:rPr>
          <w:rFonts w:ascii="Times New Tojik" w:eastAsia="Times New Roman" w:hAnsi="Times New Tojik" w:cs="Tahoma"/>
          <w:color w:val="auto"/>
          <w:sz w:val="28"/>
          <w:szCs w:val="28"/>
        </w:rPr>
      </w:pPr>
      <w:bookmarkStart w:id="73" w:name="A000000072"/>
      <w:bookmarkEnd w:id="73"/>
      <w:r w:rsidRPr="00FF1EA3">
        <w:rPr>
          <w:rFonts w:ascii="Times New Tojik" w:eastAsia="Times New Roman" w:hAnsi="Times New Tojik" w:cs="Tahoma"/>
          <w:color w:val="auto"/>
          <w:sz w:val="28"/>
          <w:szCs w:val="28"/>
        </w:rPr>
        <w:t>ПОСТАНОВЛЕНИЕ МАДЖЛИСИ НАМОЯНДАГОН МАДЖЛИСИ ОЛИ РЕСПУБЛИКИ ТАДЖИКИСТАН</w:t>
      </w:r>
    </w:p>
    <w:p w:rsidR="00000000" w:rsidRPr="00FF1EA3" w:rsidRDefault="00A577BD" w:rsidP="00FF1EA3">
      <w:pPr>
        <w:pStyle w:val="dname"/>
        <w:spacing w:before="0"/>
        <w:divId w:val="1420253683"/>
        <w:rPr>
          <w:rFonts w:ascii="Times New Tojik" w:hAnsi="Times New Tojik" w:cs="Tahoma"/>
          <w:color w:val="auto"/>
          <w:sz w:val="28"/>
          <w:szCs w:val="28"/>
        </w:rPr>
      </w:pPr>
      <w:r w:rsidRPr="00FF1EA3">
        <w:rPr>
          <w:rFonts w:ascii="Times New Tojik" w:hAnsi="Times New Tojik" w:cs="Tahoma"/>
          <w:color w:val="auto"/>
          <w:sz w:val="28"/>
          <w:szCs w:val="28"/>
        </w:rPr>
        <w:t>О принят</w:t>
      </w:r>
      <w:r w:rsidRPr="00FF1EA3">
        <w:rPr>
          <w:rFonts w:ascii="Times New Tojik" w:hAnsi="Times New Tojik" w:cs="Tahoma"/>
          <w:color w:val="auto"/>
          <w:sz w:val="28"/>
          <w:szCs w:val="28"/>
        </w:rPr>
        <w:t xml:space="preserve">ии Закона Республики Таджикистан "Об обществах с </w:t>
      </w:r>
      <w:proofErr w:type="spellStart"/>
      <w:r w:rsidRPr="00FF1EA3">
        <w:rPr>
          <w:rFonts w:ascii="Times New Tojik" w:hAnsi="Times New Tojik" w:cs="Tahoma"/>
          <w:color w:val="auto"/>
          <w:sz w:val="28"/>
          <w:szCs w:val="28"/>
        </w:rPr>
        <w:t>ограниченой</w:t>
      </w:r>
      <w:proofErr w:type="spellEnd"/>
      <w:r w:rsidRPr="00FF1EA3">
        <w:rPr>
          <w:rFonts w:ascii="Times New Tojik" w:hAnsi="Times New Tojik" w:cs="Tahoma"/>
          <w:color w:val="auto"/>
          <w:sz w:val="28"/>
          <w:szCs w:val="28"/>
        </w:rPr>
        <w:t xml:space="preserve"> ответственностью" и введении его в действие</w:t>
      </w:r>
    </w:p>
    <w:p w:rsidR="00000000" w:rsidRPr="00FF1EA3" w:rsidRDefault="00A577BD" w:rsidP="00FF1EA3">
      <w:pPr>
        <w:pStyle w:val="a3"/>
        <w:spacing w:before="0"/>
        <w:divId w:val="1420253683"/>
        <w:rPr>
          <w:rFonts w:ascii="Times New Tojik" w:hAnsi="Times New Tojik" w:cs="Tahoma"/>
          <w:sz w:val="28"/>
          <w:szCs w:val="28"/>
        </w:rPr>
      </w:pPr>
      <w:proofErr w:type="spellStart"/>
      <w:r w:rsidRPr="00FF1EA3">
        <w:rPr>
          <w:rFonts w:ascii="Times New Tojik" w:hAnsi="Times New Tojik" w:cs="Tahoma"/>
          <w:sz w:val="28"/>
          <w:szCs w:val="28"/>
        </w:rPr>
        <w:t>Маджлиси</w:t>
      </w:r>
      <w:proofErr w:type="spellEnd"/>
      <w:r w:rsidRPr="00FF1EA3">
        <w:rPr>
          <w:rFonts w:ascii="Times New Tojik" w:hAnsi="Times New Tojik" w:cs="Tahoma"/>
          <w:sz w:val="28"/>
          <w:szCs w:val="28"/>
        </w:rPr>
        <w:t xml:space="preserve"> </w:t>
      </w:r>
      <w:proofErr w:type="spellStart"/>
      <w:r w:rsidRPr="00FF1EA3">
        <w:rPr>
          <w:rFonts w:ascii="Times New Tojik" w:hAnsi="Times New Tojik" w:cs="Tahoma"/>
          <w:sz w:val="28"/>
          <w:szCs w:val="28"/>
        </w:rPr>
        <w:t>намояндагон</w:t>
      </w:r>
      <w:proofErr w:type="spellEnd"/>
      <w:r w:rsidRPr="00FF1EA3">
        <w:rPr>
          <w:rFonts w:ascii="Times New Tojik" w:hAnsi="Times New Tojik" w:cs="Tahoma"/>
          <w:sz w:val="28"/>
          <w:szCs w:val="28"/>
        </w:rPr>
        <w:t xml:space="preserve"> </w:t>
      </w:r>
      <w:proofErr w:type="spellStart"/>
      <w:r w:rsidRPr="00FF1EA3">
        <w:rPr>
          <w:rFonts w:ascii="Times New Tojik" w:hAnsi="Times New Tojik" w:cs="Tahoma"/>
          <w:sz w:val="28"/>
          <w:szCs w:val="28"/>
        </w:rPr>
        <w:t>Маджлиси</w:t>
      </w:r>
      <w:proofErr w:type="spellEnd"/>
      <w:r w:rsidRPr="00FF1EA3">
        <w:rPr>
          <w:rFonts w:ascii="Times New Tojik" w:hAnsi="Times New Tojik" w:cs="Tahoma"/>
          <w:sz w:val="28"/>
          <w:szCs w:val="28"/>
        </w:rPr>
        <w:t xml:space="preserve"> Оли Республики Таджикистан постановляет:</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1. Принять Закон </w:t>
      </w:r>
      <w:proofErr w:type="spellStart"/>
      <w:r w:rsidRPr="00FF1EA3">
        <w:rPr>
          <w:rFonts w:ascii="Times New Tojik" w:hAnsi="Times New Tojik" w:cs="Tahoma"/>
          <w:sz w:val="28"/>
          <w:szCs w:val="28"/>
        </w:rPr>
        <w:t>Респблики</w:t>
      </w:r>
      <w:proofErr w:type="spellEnd"/>
      <w:r w:rsidRPr="00FF1EA3">
        <w:rPr>
          <w:rFonts w:ascii="Times New Tojik" w:hAnsi="Times New Tojik" w:cs="Tahoma"/>
          <w:sz w:val="28"/>
          <w:szCs w:val="28"/>
        </w:rPr>
        <w:t xml:space="preserve"> Таджикистан "Об обществах с ограниченной ответственно</w:t>
      </w:r>
      <w:r w:rsidRPr="00FF1EA3">
        <w:rPr>
          <w:rFonts w:ascii="Times New Tojik" w:hAnsi="Times New Tojik" w:cs="Tahoma"/>
          <w:sz w:val="28"/>
          <w:szCs w:val="28"/>
        </w:rPr>
        <w:t>стью".</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2. Данный Закон ввести в действие после его официального опубликования.</w:t>
      </w:r>
    </w:p>
    <w:p w:rsidR="00000000" w:rsidRPr="00FF1EA3" w:rsidRDefault="00A577BD" w:rsidP="00FF1EA3">
      <w:pPr>
        <w:pStyle w:val="a3"/>
        <w:spacing w:before="0"/>
        <w:divId w:val="1420253683"/>
        <w:rPr>
          <w:rFonts w:ascii="Times New Tojik" w:hAnsi="Times New Tojik" w:cs="Tahoma"/>
          <w:sz w:val="28"/>
          <w:szCs w:val="28"/>
        </w:rPr>
      </w:pPr>
      <w:r w:rsidRPr="00FF1EA3">
        <w:rPr>
          <w:rFonts w:ascii="Times New Tojik" w:hAnsi="Times New Tojik" w:cs="Tahoma"/>
          <w:sz w:val="28"/>
          <w:szCs w:val="28"/>
        </w:rPr>
        <w:t xml:space="preserve">3. Правительству Республики Таджикистан представить в </w:t>
      </w:r>
      <w:proofErr w:type="spellStart"/>
      <w:r w:rsidRPr="00FF1EA3">
        <w:rPr>
          <w:rFonts w:ascii="Times New Tojik" w:hAnsi="Times New Tojik" w:cs="Tahoma"/>
          <w:sz w:val="28"/>
          <w:szCs w:val="28"/>
        </w:rPr>
        <w:t>Маджлиси</w:t>
      </w:r>
      <w:proofErr w:type="spellEnd"/>
      <w:r w:rsidRPr="00FF1EA3">
        <w:rPr>
          <w:rFonts w:ascii="Times New Tojik" w:hAnsi="Times New Tojik" w:cs="Tahoma"/>
          <w:sz w:val="28"/>
          <w:szCs w:val="28"/>
        </w:rPr>
        <w:t xml:space="preserve"> </w:t>
      </w:r>
      <w:proofErr w:type="spellStart"/>
      <w:r w:rsidRPr="00FF1EA3">
        <w:rPr>
          <w:rFonts w:ascii="Times New Tojik" w:hAnsi="Times New Tojik" w:cs="Tahoma"/>
          <w:sz w:val="28"/>
          <w:szCs w:val="28"/>
        </w:rPr>
        <w:t>намояндагон</w:t>
      </w:r>
      <w:proofErr w:type="spellEnd"/>
      <w:r w:rsidRPr="00FF1EA3">
        <w:rPr>
          <w:rFonts w:ascii="Times New Tojik" w:hAnsi="Times New Tojik" w:cs="Tahoma"/>
          <w:sz w:val="28"/>
          <w:szCs w:val="28"/>
        </w:rPr>
        <w:t xml:space="preserve"> </w:t>
      </w:r>
      <w:proofErr w:type="spellStart"/>
      <w:r w:rsidRPr="00FF1EA3">
        <w:rPr>
          <w:rFonts w:ascii="Times New Tojik" w:hAnsi="Times New Tojik" w:cs="Tahoma"/>
          <w:sz w:val="28"/>
          <w:szCs w:val="28"/>
        </w:rPr>
        <w:t>Маджлиси</w:t>
      </w:r>
      <w:proofErr w:type="spellEnd"/>
      <w:r w:rsidRPr="00FF1EA3">
        <w:rPr>
          <w:rFonts w:ascii="Times New Tojik" w:hAnsi="Times New Tojik" w:cs="Tahoma"/>
          <w:sz w:val="28"/>
          <w:szCs w:val="28"/>
        </w:rPr>
        <w:t xml:space="preserve"> Оли Республики Таджикистан предложения о приведении действующего законодательства в соответст</w:t>
      </w:r>
      <w:r w:rsidRPr="00FF1EA3">
        <w:rPr>
          <w:rFonts w:ascii="Times New Tojik" w:hAnsi="Times New Tojik" w:cs="Tahoma"/>
          <w:sz w:val="28"/>
          <w:szCs w:val="28"/>
        </w:rPr>
        <w:t>вии с настоящим Законом.</w:t>
      </w:r>
    </w:p>
    <w:p w:rsidR="00000000" w:rsidRPr="00FF1EA3" w:rsidRDefault="00A577BD" w:rsidP="00FF1EA3">
      <w:pPr>
        <w:pStyle w:val="a3"/>
        <w:spacing w:before="0"/>
        <w:divId w:val="932014019"/>
        <w:rPr>
          <w:rFonts w:ascii="Times New Tojik" w:hAnsi="Times New Tojik" w:cs="Tahoma"/>
          <w:sz w:val="28"/>
          <w:szCs w:val="28"/>
        </w:rPr>
      </w:pPr>
      <w:r w:rsidRPr="00FF1EA3">
        <w:rPr>
          <w:rFonts w:ascii="Times New Tojik" w:hAnsi="Times New Tojik" w:cs="Tahoma"/>
          <w:sz w:val="28"/>
          <w:szCs w:val="28"/>
        </w:rPr>
        <w:lastRenderedPageBreak/>
        <w:t xml:space="preserve">Председатель </w:t>
      </w:r>
    </w:p>
    <w:p w:rsidR="00000000" w:rsidRPr="00FF1EA3" w:rsidRDefault="00A577BD" w:rsidP="00FF1EA3">
      <w:pPr>
        <w:pStyle w:val="a3"/>
        <w:spacing w:before="0"/>
        <w:divId w:val="932014019"/>
        <w:rPr>
          <w:rFonts w:ascii="Times New Tojik" w:hAnsi="Times New Tojik" w:cs="Tahoma"/>
          <w:sz w:val="28"/>
          <w:szCs w:val="28"/>
        </w:rPr>
      </w:pPr>
      <w:proofErr w:type="spellStart"/>
      <w:r w:rsidRPr="00FF1EA3">
        <w:rPr>
          <w:rFonts w:ascii="Times New Tojik" w:hAnsi="Times New Tojik" w:cs="Tahoma"/>
          <w:sz w:val="28"/>
          <w:szCs w:val="28"/>
        </w:rPr>
        <w:t>Маджлиси</w:t>
      </w:r>
      <w:proofErr w:type="spellEnd"/>
      <w:r w:rsidRPr="00FF1EA3">
        <w:rPr>
          <w:rFonts w:ascii="Times New Tojik" w:hAnsi="Times New Tojik" w:cs="Tahoma"/>
          <w:sz w:val="28"/>
          <w:szCs w:val="28"/>
        </w:rPr>
        <w:t xml:space="preserve"> </w:t>
      </w:r>
      <w:proofErr w:type="spellStart"/>
      <w:r w:rsidRPr="00FF1EA3">
        <w:rPr>
          <w:rFonts w:ascii="Times New Tojik" w:hAnsi="Times New Tojik" w:cs="Tahoma"/>
          <w:sz w:val="28"/>
          <w:szCs w:val="28"/>
        </w:rPr>
        <w:t>намояндагон</w:t>
      </w:r>
      <w:proofErr w:type="spellEnd"/>
      <w:r w:rsidRPr="00FF1EA3">
        <w:rPr>
          <w:rFonts w:ascii="Times New Tojik" w:hAnsi="Times New Tojik" w:cs="Tahoma"/>
          <w:sz w:val="28"/>
          <w:szCs w:val="28"/>
        </w:rPr>
        <w:t xml:space="preserve"> </w:t>
      </w:r>
      <w:proofErr w:type="spellStart"/>
      <w:r w:rsidRPr="00FF1EA3">
        <w:rPr>
          <w:rFonts w:ascii="Times New Tojik" w:hAnsi="Times New Tojik" w:cs="Tahoma"/>
          <w:sz w:val="28"/>
          <w:szCs w:val="28"/>
        </w:rPr>
        <w:t>Маджлиси</w:t>
      </w:r>
      <w:proofErr w:type="spellEnd"/>
      <w:r w:rsidRPr="00FF1EA3">
        <w:rPr>
          <w:rFonts w:ascii="Times New Tojik" w:hAnsi="Times New Tojik" w:cs="Tahoma"/>
          <w:sz w:val="28"/>
          <w:szCs w:val="28"/>
        </w:rPr>
        <w:t xml:space="preserve"> Оли </w:t>
      </w:r>
    </w:p>
    <w:p w:rsidR="00000000" w:rsidRPr="00FF1EA3" w:rsidRDefault="00A577BD" w:rsidP="00FF1EA3">
      <w:pPr>
        <w:pStyle w:val="a3"/>
        <w:spacing w:before="0"/>
        <w:divId w:val="932014019"/>
        <w:rPr>
          <w:rFonts w:ascii="Times New Tojik" w:hAnsi="Times New Tojik" w:cs="Tahoma"/>
          <w:sz w:val="28"/>
          <w:szCs w:val="28"/>
        </w:rPr>
      </w:pPr>
      <w:r w:rsidRPr="00FF1EA3">
        <w:rPr>
          <w:rFonts w:ascii="Times New Tojik" w:hAnsi="Times New Tojik" w:cs="Tahoma"/>
          <w:sz w:val="28"/>
          <w:szCs w:val="28"/>
        </w:rPr>
        <w:t xml:space="preserve">Республики Таджикистан                    </w:t>
      </w:r>
      <w:proofErr w:type="spellStart"/>
      <w:r w:rsidRPr="00FF1EA3">
        <w:rPr>
          <w:rFonts w:ascii="Times New Tojik" w:hAnsi="Times New Tojik" w:cs="Tahoma"/>
          <w:sz w:val="28"/>
          <w:szCs w:val="28"/>
        </w:rPr>
        <w:t>С.Хайруллоев</w:t>
      </w:r>
      <w:proofErr w:type="spellEnd"/>
    </w:p>
    <w:p w:rsidR="00A577BD" w:rsidRPr="00FF1EA3" w:rsidRDefault="00A577BD" w:rsidP="00FF1EA3">
      <w:pPr>
        <w:pStyle w:val="a3"/>
        <w:spacing w:before="0"/>
        <w:divId w:val="1382049745"/>
        <w:rPr>
          <w:rFonts w:ascii="Times New Tojik" w:hAnsi="Times New Tojik" w:cs="Tahoma"/>
          <w:sz w:val="28"/>
          <w:szCs w:val="28"/>
        </w:rPr>
      </w:pPr>
      <w:r w:rsidRPr="00FF1EA3">
        <w:rPr>
          <w:rFonts w:ascii="Times New Tojik" w:hAnsi="Times New Tojik" w:cs="Tahoma"/>
          <w:sz w:val="28"/>
          <w:szCs w:val="28"/>
        </w:rPr>
        <w:t>г. Душанбе, 19 марта 2002 года № 572 (б)</w:t>
      </w:r>
    </w:p>
    <w:sectPr w:rsidR="00A577BD" w:rsidRPr="00FF1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Toji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FF1EA3"/>
    <w:rsid w:val="00A577BD"/>
    <w:rsid w:val="00FF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53683">
      <w:bodyDiv w:val="1"/>
      <w:marLeft w:val="0"/>
      <w:marRight w:val="0"/>
      <w:marTop w:val="375"/>
      <w:marBottom w:val="600"/>
      <w:divBdr>
        <w:top w:val="none" w:sz="0" w:space="0" w:color="auto"/>
        <w:left w:val="none" w:sz="0" w:space="0" w:color="auto"/>
        <w:bottom w:val="none" w:sz="0" w:space="0" w:color="auto"/>
        <w:right w:val="none" w:sz="0" w:space="0" w:color="auto"/>
      </w:divBdr>
      <w:divsChild>
        <w:div w:id="1126192958">
          <w:marLeft w:val="0"/>
          <w:marRight w:val="0"/>
          <w:marTop w:val="0"/>
          <w:marBottom w:val="0"/>
          <w:divBdr>
            <w:top w:val="none" w:sz="0" w:space="0" w:color="auto"/>
            <w:left w:val="none" w:sz="0" w:space="0" w:color="auto"/>
            <w:bottom w:val="none" w:sz="0" w:space="0" w:color="auto"/>
            <w:right w:val="none" w:sz="0" w:space="0" w:color="auto"/>
          </w:divBdr>
        </w:div>
        <w:div w:id="2073238577">
          <w:marLeft w:val="0"/>
          <w:marRight w:val="0"/>
          <w:marTop w:val="0"/>
          <w:marBottom w:val="0"/>
          <w:divBdr>
            <w:top w:val="none" w:sz="0" w:space="0" w:color="auto"/>
            <w:left w:val="none" w:sz="0" w:space="0" w:color="auto"/>
            <w:bottom w:val="none" w:sz="0" w:space="0" w:color="auto"/>
            <w:right w:val="none" w:sz="0" w:space="0" w:color="auto"/>
          </w:divBdr>
        </w:div>
        <w:div w:id="452793949">
          <w:marLeft w:val="0"/>
          <w:marRight w:val="0"/>
          <w:marTop w:val="0"/>
          <w:marBottom w:val="0"/>
          <w:divBdr>
            <w:top w:val="none" w:sz="0" w:space="0" w:color="auto"/>
            <w:left w:val="none" w:sz="0" w:space="0" w:color="auto"/>
            <w:bottom w:val="none" w:sz="0" w:space="0" w:color="auto"/>
            <w:right w:val="none" w:sz="0" w:space="0" w:color="auto"/>
          </w:divBdr>
        </w:div>
        <w:div w:id="1786923812">
          <w:marLeft w:val="0"/>
          <w:marRight w:val="0"/>
          <w:marTop w:val="0"/>
          <w:marBottom w:val="0"/>
          <w:divBdr>
            <w:top w:val="none" w:sz="0" w:space="0" w:color="auto"/>
            <w:left w:val="none" w:sz="0" w:space="0" w:color="auto"/>
            <w:bottom w:val="none" w:sz="0" w:space="0" w:color="auto"/>
            <w:right w:val="none" w:sz="0" w:space="0" w:color="auto"/>
          </w:divBdr>
        </w:div>
        <w:div w:id="867379097">
          <w:marLeft w:val="0"/>
          <w:marRight w:val="0"/>
          <w:marTop w:val="0"/>
          <w:marBottom w:val="0"/>
          <w:divBdr>
            <w:top w:val="none" w:sz="0" w:space="0" w:color="auto"/>
            <w:left w:val="none" w:sz="0" w:space="0" w:color="auto"/>
            <w:bottom w:val="none" w:sz="0" w:space="0" w:color="auto"/>
            <w:right w:val="none" w:sz="0" w:space="0" w:color="auto"/>
          </w:divBdr>
        </w:div>
        <w:div w:id="932014019">
          <w:marLeft w:val="0"/>
          <w:marRight w:val="0"/>
          <w:marTop w:val="0"/>
          <w:marBottom w:val="0"/>
          <w:divBdr>
            <w:top w:val="none" w:sz="0" w:space="0" w:color="auto"/>
            <w:left w:val="none" w:sz="0" w:space="0" w:color="auto"/>
            <w:bottom w:val="none" w:sz="0" w:space="0" w:color="auto"/>
            <w:right w:val="none" w:sz="0" w:space="0" w:color="auto"/>
          </w:divBdr>
        </w:div>
        <w:div w:id="138204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6083" TargetMode="External"/><Relationship Id="rId13" Type="http://schemas.openxmlformats.org/officeDocument/2006/relationships/hyperlink" Target="vfp:///rgn=16083" TargetMode="External"/><Relationship Id="rId18" Type="http://schemas.openxmlformats.org/officeDocument/2006/relationships/hyperlink" Target="vfp:///rgn=16083" TargetMode="External"/><Relationship Id="rId26" Type="http://schemas.openxmlformats.org/officeDocument/2006/relationships/hyperlink" Target="vfp:///rgn=16083" TargetMode="External"/><Relationship Id="rId3" Type="http://schemas.openxmlformats.org/officeDocument/2006/relationships/settings" Target="settings.xml"/><Relationship Id="rId21" Type="http://schemas.openxmlformats.org/officeDocument/2006/relationships/hyperlink" Target="vfp:///rgn=16083" TargetMode="External"/><Relationship Id="rId7" Type="http://schemas.openxmlformats.org/officeDocument/2006/relationships/hyperlink" Target="vfp:///rgn=16083" TargetMode="External"/><Relationship Id="rId12" Type="http://schemas.openxmlformats.org/officeDocument/2006/relationships/hyperlink" Target="vfp:///rgn=16083" TargetMode="External"/><Relationship Id="rId17" Type="http://schemas.openxmlformats.org/officeDocument/2006/relationships/hyperlink" Target="vfp:///rgn=16083" TargetMode="External"/><Relationship Id="rId25" Type="http://schemas.openxmlformats.org/officeDocument/2006/relationships/hyperlink" Target="vfp:///rgn=16083" TargetMode="External"/><Relationship Id="rId2" Type="http://schemas.microsoft.com/office/2007/relationships/stylesWithEffects" Target="stylesWithEffects.xml"/><Relationship Id="rId16" Type="http://schemas.openxmlformats.org/officeDocument/2006/relationships/hyperlink" Target="vfp:///rgn=16083" TargetMode="External"/><Relationship Id="rId20" Type="http://schemas.openxmlformats.org/officeDocument/2006/relationships/hyperlink" Target="vfp:///rgn=16083" TargetMode="External"/><Relationship Id="rId29" Type="http://schemas.openxmlformats.org/officeDocument/2006/relationships/hyperlink" Target="vfp:///rgn=16083" TargetMode="External"/><Relationship Id="rId1" Type="http://schemas.openxmlformats.org/officeDocument/2006/relationships/styles" Target="styles.xml"/><Relationship Id="rId6" Type="http://schemas.openxmlformats.org/officeDocument/2006/relationships/hyperlink" Target="vfp:///rgn=16083" TargetMode="External"/><Relationship Id="rId11" Type="http://schemas.openxmlformats.org/officeDocument/2006/relationships/hyperlink" Target="vfp:///rgn=16083" TargetMode="External"/><Relationship Id="rId24" Type="http://schemas.openxmlformats.org/officeDocument/2006/relationships/hyperlink" Target="vfp:///rgn=16083" TargetMode="External"/><Relationship Id="rId5" Type="http://schemas.openxmlformats.org/officeDocument/2006/relationships/hyperlink" Target="vfp:///rgn=14020" TargetMode="External"/><Relationship Id="rId15" Type="http://schemas.openxmlformats.org/officeDocument/2006/relationships/hyperlink" Target="vfp:///rgn=16083" TargetMode="External"/><Relationship Id="rId23" Type="http://schemas.openxmlformats.org/officeDocument/2006/relationships/hyperlink" Target="vfp:///rgn=16083" TargetMode="External"/><Relationship Id="rId28" Type="http://schemas.openxmlformats.org/officeDocument/2006/relationships/hyperlink" Target="vfp:///rgn=16083" TargetMode="External"/><Relationship Id="rId10" Type="http://schemas.openxmlformats.org/officeDocument/2006/relationships/hyperlink" Target="vfp:///rgn=14020" TargetMode="External"/><Relationship Id="rId19" Type="http://schemas.openxmlformats.org/officeDocument/2006/relationships/hyperlink" Target="vfp:///rgn=1608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6083" TargetMode="External"/><Relationship Id="rId14" Type="http://schemas.openxmlformats.org/officeDocument/2006/relationships/hyperlink" Target="vfp:///rgn=16083" TargetMode="External"/><Relationship Id="rId22" Type="http://schemas.openxmlformats.org/officeDocument/2006/relationships/hyperlink" Target="vfp:///rgn=16083" TargetMode="External"/><Relationship Id="rId27" Type="http://schemas.openxmlformats.org/officeDocument/2006/relationships/hyperlink" Target="vfp:///rgn=1608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15643</Words>
  <Characters>89166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2018-07-23T05:16:00Z</dcterms:created>
  <dcterms:modified xsi:type="dcterms:W3CDTF">2018-07-23T05:16:00Z</dcterms:modified>
</cp:coreProperties>
</file>