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B07E8" w14:textId="77777777" w:rsidR="00616529" w:rsidRDefault="00616529" w:rsidP="00BD7CF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b/>
          <w:sz w:val="24"/>
          <w:szCs w:val="24"/>
          <w:lang w:eastAsia="ru-RU"/>
        </w:rPr>
      </w:pPr>
      <w:r w:rsidRPr="00616529">
        <w:rPr>
          <w:rFonts w:ascii="Cambria" w:eastAsia="Times New Roman" w:hAnsi="Cambria" w:cstheme="minorHAnsi"/>
          <w:b/>
          <w:sz w:val="24"/>
          <w:szCs w:val="24"/>
          <w:lang w:eastAsia="ru-RU"/>
        </w:rPr>
        <w:t xml:space="preserve">ГРУППА РЕАЛИЗАЦИИ ПРОЕКТА «ТЕХНИЧЕСКОГО И </w:t>
      </w:r>
    </w:p>
    <w:p w14:paraId="5A527EAB" w14:textId="77777777" w:rsidR="007F37D3" w:rsidRDefault="00616529" w:rsidP="00BD7CF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b/>
          <w:bCs/>
          <w:sz w:val="24"/>
          <w:szCs w:val="24"/>
          <w:lang w:eastAsia="ru-RU"/>
        </w:rPr>
      </w:pPr>
      <w:r w:rsidRPr="00616529">
        <w:rPr>
          <w:rFonts w:ascii="Cambria" w:eastAsia="Times New Roman" w:hAnsi="Cambria" w:cstheme="minorHAnsi"/>
          <w:b/>
          <w:sz w:val="24"/>
          <w:szCs w:val="24"/>
          <w:lang w:eastAsia="ru-RU"/>
        </w:rPr>
        <w:t>ПРОФЕССИОНАЛЬНОГО ОБРАЗОВАНИЯ И ОБУЧЕНИЯ</w:t>
      </w:r>
      <w:r w:rsidR="007F37D3">
        <w:rPr>
          <w:rFonts w:ascii="Cambria" w:eastAsia="Times New Roman" w:hAnsi="Cambria" w:cstheme="minorHAnsi"/>
          <w:b/>
          <w:sz w:val="24"/>
          <w:szCs w:val="24"/>
          <w:lang w:eastAsia="ru-RU"/>
        </w:rPr>
        <w:t xml:space="preserve"> </w:t>
      </w:r>
      <w:r w:rsidR="007F37D3" w:rsidRPr="007F37D3">
        <w:rPr>
          <w:rFonts w:ascii="Cambria" w:eastAsia="Times New Roman" w:hAnsi="Cambria" w:cstheme="minorHAnsi"/>
          <w:b/>
          <w:bCs/>
          <w:sz w:val="24"/>
          <w:szCs w:val="24"/>
          <w:lang w:eastAsia="ru-RU"/>
        </w:rPr>
        <w:t xml:space="preserve">В </w:t>
      </w:r>
      <w:proofErr w:type="gramStart"/>
      <w:r w:rsidR="007F37D3" w:rsidRPr="007F37D3">
        <w:rPr>
          <w:rFonts w:ascii="Cambria" w:eastAsia="Times New Roman" w:hAnsi="Cambria" w:cstheme="minorHAnsi"/>
          <w:b/>
          <w:bCs/>
          <w:sz w:val="24"/>
          <w:szCs w:val="24"/>
          <w:lang w:eastAsia="ru-RU"/>
        </w:rPr>
        <w:t>ГОРНЫХ</w:t>
      </w:r>
      <w:proofErr w:type="gramEnd"/>
      <w:r w:rsidR="007F37D3" w:rsidRPr="007F37D3">
        <w:rPr>
          <w:rFonts w:ascii="Cambria" w:eastAsia="Times New Roman" w:hAnsi="Cambria" w:cstheme="minorHAnsi"/>
          <w:b/>
          <w:bCs/>
          <w:sz w:val="24"/>
          <w:szCs w:val="24"/>
          <w:lang w:eastAsia="ru-RU"/>
        </w:rPr>
        <w:t xml:space="preserve"> </w:t>
      </w:r>
    </w:p>
    <w:p w14:paraId="7CAA4A7D" w14:textId="77777777" w:rsidR="007F37D3" w:rsidRDefault="007F37D3" w:rsidP="00BD7CF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b/>
          <w:sz w:val="24"/>
          <w:szCs w:val="24"/>
          <w:lang w:eastAsia="ru-RU"/>
        </w:rPr>
      </w:pPr>
      <w:r w:rsidRPr="007F37D3">
        <w:rPr>
          <w:rFonts w:ascii="Cambria" w:eastAsia="Times New Roman" w:hAnsi="Cambria" w:cstheme="minorHAnsi"/>
          <w:b/>
          <w:bCs/>
          <w:sz w:val="24"/>
          <w:szCs w:val="24"/>
          <w:lang w:eastAsia="ru-RU"/>
        </w:rPr>
        <w:t xml:space="preserve">РЕГИОНАХ ТАДЖИКИСТАНА» </w:t>
      </w:r>
      <w:r w:rsidR="006C12F2" w:rsidRPr="00616529">
        <w:rPr>
          <w:rFonts w:ascii="Cambria" w:eastAsia="Times New Roman" w:hAnsi="Cambria" w:cstheme="minorHAnsi"/>
          <w:b/>
          <w:sz w:val="24"/>
          <w:szCs w:val="24"/>
          <w:lang w:eastAsia="ru-RU"/>
        </w:rPr>
        <w:t>КОМИТЕТ</w:t>
      </w:r>
      <w:r w:rsidR="00616529">
        <w:rPr>
          <w:rFonts w:ascii="Cambria" w:eastAsia="Times New Roman" w:hAnsi="Cambria" w:cstheme="minorHAnsi"/>
          <w:b/>
          <w:sz w:val="24"/>
          <w:szCs w:val="24"/>
          <w:lang w:eastAsia="ru-RU"/>
        </w:rPr>
        <w:t>А</w:t>
      </w:r>
      <w:r w:rsidR="006C12F2" w:rsidRPr="00616529">
        <w:rPr>
          <w:rFonts w:ascii="Cambria" w:eastAsia="Times New Roman" w:hAnsi="Cambria" w:cstheme="minorHAnsi"/>
          <w:b/>
          <w:sz w:val="24"/>
          <w:szCs w:val="24"/>
          <w:lang w:eastAsia="ru-RU"/>
        </w:rPr>
        <w:t xml:space="preserve"> ПО </w:t>
      </w:r>
      <w:proofErr w:type="gramStart"/>
      <w:r w:rsidR="006C12F2" w:rsidRPr="00616529">
        <w:rPr>
          <w:rFonts w:ascii="Cambria" w:eastAsia="Times New Roman" w:hAnsi="Cambria" w:cstheme="minorHAnsi"/>
          <w:b/>
          <w:sz w:val="24"/>
          <w:szCs w:val="24"/>
          <w:lang w:eastAsia="ru-RU"/>
        </w:rPr>
        <w:t>НАЧАЛЬНОМУ</w:t>
      </w:r>
      <w:proofErr w:type="gramEnd"/>
      <w:r w:rsidR="006C12F2" w:rsidRPr="00616529">
        <w:rPr>
          <w:rFonts w:ascii="Cambria" w:eastAsia="Times New Roman" w:hAnsi="Cambria" w:cstheme="minorHAnsi"/>
          <w:b/>
          <w:sz w:val="24"/>
          <w:szCs w:val="24"/>
          <w:lang w:eastAsia="ru-RU"/>
        </w:rPr>
        <w:t xml:space="preserve"> И </w:t>
      </w:r>
    </w:p>
    <w:p w14:paraId="78DDC325" w14:textId="77777777" w:rsidR="007F37D3" w:rsidRDefault="006C12F2" w:rsidP="00BD7CF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b/>
          <w:sz w:val="24"/>
          <w:szCs w:val="24"/>
          <w:lang w:eastAsia="ru-RU"/>
        </w:rPr>
      </w:pPr>
      <w:r w:rsidRPr="00616529">
        <w:rPr>
          <w:rFonts w:ascii="Cambria" w:eastAsia="Times New Roman" w:hAnsi="Cambria" w:cstheme="minorHAnsi"/>
          <w:b/>
          <w:sz w:val="24"/>
          <w:szCs w:val="24"/>
          <w:lang w:eastAsia="ru-RU"/>
        </w:rPr>
        <w:t xml:space="preserve">СРЕДНЕМУ ПРОФЕССИОНАЛЬНОМУ ОБРАЗОВАНИЮ </w:t>
      </w:r>
      <w:proofErr w:type="gramStart"/>
      <w:r w:rsidRPr="00616529">
        <w:rPr>
          <w:rFonts w:ascii="Cambria" w:eastAsia="Times New Roman" w:hAnsi="Cambria" w:cstheme="minorHAnsi"/>
          <w:b/>
          <w:sz w:val="24"/>
          <w:szCs w:val="24"/>
          <w:lang w:eastAsia="ru-RU"/>
        </w:rPr>
        <w:t>ПРИ</w:t>
      </w:r>
      <w:proofErr w:type="gramEnd"/>
      <w:r w:rsidRPr="00616529">
        <w:rPr>
          <w:rFonts w:ascii="Cambria" w:eastAsia="Times New Roman" w:hAnsi="Cambria" w:cstheme="minorHAnsi"/>
          <w:b/>
          <w:sz w:val="24"/>
          <w:szCs w:val="24"/>
          <w:lang w:eastAsia="ru-RU"/>
        </w:rPr>
        <w:t xml:space="preserve"> </w:t>
      </w:r>
    </w:p>
    <w:p w14:paraId="2415249E" w14:textId="2BF88A48" w:rsidR="006C12F2" w:rsidRPr="00616529" w:rsidRDefault="006C12F2" w:rsidP="00BD7CF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b/>
          <w:sz w:val="24"/>
          <w:szCs w:val="24"/>
          <w:lang w:eastAsia="ru-RU"/>
        </w:rPr>
      </w:pPr>
      <w:proofErr w:type="gramStart"/>
      <w:r w:rsidRPr="00616529">
        <w:rPr>
          <w:rFonts w:ascii="Cambria" w:eastAsia="Times New Roman" w:hAnsi="Cambria" w:cstheme="minorHAnsi"/>
          <w:b/>
          <w:sz w:val="24"/>
          <w:szCs w:val="24"/>
          <w:lang w:eastAsia="ru-RU"/>
        </w:rPr>
        <w:t>ПРАВИТЕЛЬСТВЕ</w:t>
      </w:r>
      <w:proofErr w:type="gramEnd"/>
      <w:r w:rsidRPr="00616529">
        <w:rPr>
          <w:rFonts w:ascii="Cambria" w:eastAsia="Times New Roman" w:hAnsi="Cambria" w:cstheme="minorHAnsi"/>
          <w:b/>
          <w:sz w:val="24"/>
          <w:szCs w:val="24"/>
          <w:lang w:eastAsia="ru-RU"/>
        </w:rPr>
        <w:t xml:space="preserve"> РЕСПУБЛИКИ ТАДЖИКИСТАН</w:t>
      </w:r>
    </w:p>
    <w:p w14:paraId="5A2A94DE" w14:textId="77777777" w:rsidR="006C12F2" w:rsidRPr="00616529" w:rsidRDefault="006C12F2" w:rsidP="00BD7CF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b/>
          <w:sz w:val="24"/>
          <w:szCs w:val="24"/>
          <w:lang w:eastAsia="ru-RU"/>
        </w:rPr>
      </w:pPr>
    </w:p>
    <w:p w14:paraId="2E9DEFD3" w14:textId="77777777" w:rsidR="006C12F2" w:rsidRPr="00616529" w:rsidRDefault="006C12F2" w:rsidP="00BD7CF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b/>
          <w:sz w:val="24"/>
          <w:szCs w:val="24"/>
          <w:lang w:eastAsia="ru-RU"/>
        </w:rPr>
      </w:pPr>
      <w:r w:rsidRPr="00616529">
        <w:rPr>
          <w:rFonts w:ascii="Cambria" w:eastAsia="Times New Roman" w:hAnsi="Cambria" w:cstheme="minorHAnsi"/>
          <w:b/>
          <w:sz w:val="24"/>
          <w:szCs w:val="24"/>
          <w:lang w:eastAsia="ru-RU"/>
        </w:rPr>
        <w:t>ПРОЕКТ «ТЕХНИЧЕСКОГО И ПРОФЕССИОНАЛЬНОГО ОБРАЗОВАНИЯ И ОБУЧЕНИЯ В ГОРНЫХ РАЙОНАХ ТАДЖИКИСТАНА» (TJK-1035)</w:t>
      </w:r>
    </w:p>
    <w:p w14:paraId="7C06500F" w14:textId="77777777" w:rsidR="006C12F2" w:rsidRPr="00616529" w:rsidRDefault="006C12F2" w:rsidP="006C12F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sz w:val="24"/>
          <w:szCs w:val="24"/>
          <w:lang w:eastAsia="ru-RU"/>
        </w:rPr>
      </w:pPr>
      <w:r w:rsidRPr="00616529">
        <w:rPr>
          <w:rFonts w:ascii="Cambria" w:eastAsia="Times New Roman" w:hAnsi="Cambria" w:cstheme="minorHAnsi"/>
          <w:b/>
          <w:sz w:val="24"/>
          <w:szCs w:val="24"/>
          <w:lang w:eastAsia="ru-RU"/>
        </w:rPr>
        <w:t> </w:t>
      </w:r>
    </w:p>
    <w:p w14:paraId="193A4A8F" w14:textId="77777777" w:rsidR="006C12F2" w:rsidRPr="00616529" w:rsidRDefault="006C12F2" w:rsidP="001555CA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b/>
          <w:sz w:val="24"/>
          <w:szCs w:val="24"/>
          <w:lang w:eastAsia="ru-RU"/>
        </w:rPr>
      </w:pPr>
      <w:r w:rsidRPr="00616529">
        <w:rPr>
          <w:rFonts w:ascii="Cambria" w:eastAsia="Times New Roman" w:hAnsi="Cambria" w:cstheme="minorHAnsi"/>
          <w:b/>
          <w:sz w:val="24"/>
          <w:szCs w:val="24"/>
          <w:lang w:eastAsia="ru-RU"/>
        </w:rPr>
        <w:t>ОБЪЯВЛЕНИЯ О ВАКАНСИЯХ</w:t>
      </w:r>
    </w:p>
    <w:p w14:paraId="6C4B1435" w14:textId="77777777" w:rsidR="006C12F2" w:rsidRPr="00616529" w:rsidRDefault="006C12F2" w:rsidP="006C12F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eastAsia="ru-RU"/>
        </w:rPr>
        <w:t> </w:t>
      </w:r>
    </w:p>
    <w:p w14:paraId="1753214E" w14:textId="1EC98AF5" w:rsidR="006C12F2" w:rsidRPr="00616529" w:rsidRDefault="00616529" w:rsidP="006C12F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ru-RU"/>
        </w:rPr>
      </w:pPr>
      <w:r w:rsidRPr="00440740">
        <w:rPr>
          <w:rFonts w:ascii="Cambria" w:hAnsi="Cambria"/>
          <w:sz w:val="24"/>
          <w:szCs w:val="24"/>
        </w:rPr>
        <w:t xml:space="preserve">Правительстве Республики Таджикистан </w:t>
      </w:r>
      <w:r w:rsidR="006C12F2" w:rsidRPr="00616529">
        <w:rPr>
          <w:rFonts w:ascii="Cambria" w:eastAsia="Times New Roman" w:hAnsi="Cambria" w:cstheme="minorHAnsi"/>
          <w:sz w:val="24"/>
          <w:szCs w:val="24"/>
          <w:lang w:eastAsia="ru-RU"/>
        </w:rPr>
        <w:t xml:space="preserve">получило финансирование от Исламского Банка Развития (ИБР) в размере 17,15 </w:t>
      </w:r>
      <w:proofErr w:type="gramStart"/>
      <w:r w:rsidR="006C12F2" w:rsidRPr="00616529">
        <w:rPr>
          <w:rFonts w:ascii="Cambria" w:eastAsia="Times New Roman" w:hAnsi="Cambria" w:cstheme="minorHAnsi"/>
          <w:sz w:val="24"/>
          <w:szCs w:val="24"/>
          <w:lang w:eastAsia="ru-RU"/>
        </w:rPr>
        <w:t>млн</w:t>
      </w:r>
      <w:proofErr w:type="gramEnd"/>
      <w:r w:rsidR="006C12F2" w:rsidRPr="00616529">
        <w:rPr>
          <w:rFonts w:ascii="Cambria" w:eastAsia="Times New Roman" w:hAnsi="Cambria" w:cstheme="minorHAnsi"/>
          <w:sz w:val="24"/>
          <w:szCs w:val="24"/>
          <w:lang w:eastAsia="ru-RU"/>
        </w:rPr>
        <w:t xml:space="preserve"> долларов США для финансирования Проекта технического и профессионального образования и обучения в горных </w:t>
      </w:r>
      <w:r>
        <w:rPr>
          <w:rFonts w:ascii="Cambria" w:eastAsia="Times New Roman" w:hAnsi="Cambria" w:cstheme="minorHAnsi"/>
          <w:sz w:val="24"/>
          <w:szCs w:val="24"/>
          <w:lang w:eastAsia="ru-RU"/>
        </w:rPr>
        <w:t>регионах</w:t>
      </w:r>
      <w:r w:rsidR="006C12F2" w:rsidRPr="00616529">
        <w:rPr>
          <w:rFonts w:ascii="Cambria" w:eastAsia="Times New Roman" w:hAnsi="Cambria" w:cstheme="minorHAnsi"/>
          <w:sz w:val="24"/>
          <w:szCs w:val="24"/>
          <w:lang w:eastAsia="ru-RU"/>
        </w:rPr>
        <w:t xml:space="preserve"> Таджикистана. Проект направлен на улучшение среды профессионального обучения и эффективности образовательных услуг за счет: (i) улучшения доступа к профессиональному обучению; и (</w:t>
      </w:r>
      <w:proofErr w:type="spellStart"/>
      <w:r w:rsidR="006C12F2" w:rsidRPr="00616529">
        <w:rPr>
          <w:rFonts w:ascii="Cambria" w:eastAsia="Times New Roman" w:hAnsi="Cambria" w:cstheme="minorHAnsi"/>
          <w:sz w:val="24"/>
          <w:szCs w:val="24"/>
          <w:lang w:eastAsia="ru-RU"/>
        </w:rPr>
        <w:t>ii</w:t>
      </w:r>
      <w:proofErr w:type="spellEnd"/>
      <w:r w:rsidR="006C12F2" w:rsidRPr="00616529">
        <w:rPr>
          <w:rFonts w:ascii="Cambria" w:eastAsia="Times New Roman" w:hAnsi="Cambria" w:cstheme="minorHAnsi"/>
          <w:sz w:val="24"/>
          <w:szCs w:val="24"/>
          <w:lang w:eastAsia="ru-RU"/>
        </w:rPr>
        <w:t xml:space="preserve">) повышения качества и актуальности профессионального образования и обучения. </w:t>
      </w:r>
    </w:p>
    <w:p w14:paraId="6B315E1D" w14:textId="77777777" w:rsidR="006C12F2" w:rsidRPr="00616529" w:rsidRDefault="006C12F2" w:rsidP="006C12F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eastAsia="ru-RU"/>
        </w:rPr>
        <w:t> </w:t>
      </w:r>
    </w:p>
    <w:p w14:paraId="5FF461E3" w14:textId="6D08489D" w:rsidR="006C12F2" w:rsidRPr="00616529" w:rsidRDefault="00616529" w:rsidP="006C12F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ru-RU"/>
        </w:rPr>
      </w:pPr>
      <w:r w:rsidRPr="00440740">
        <w:rPr>
          <w:rFonts w:ascii="Cambria" w:hAnsi="Cambria"/>
          <w:sz w:val="24"/>
          <w:szCs w:val="24"/>
        </w:rPr>
        <w:t>Группа реализации проекта «Технического и профессионального образования и обучения</w:t>
      </w:r>
      <w:r w:rsidR="008F217D" w:rsidRPr="008F217D">
        <w:rPr>
          <w:rFonts w:ascii="Cambria" w:eastAsia="Times New Roman" w:hAnsi="Cambria" w:cstheme="minorHAnsi"/>
          <w:sz w:val="24"/>
          <w:szCs w:val="24"/>
          <w:lang w:eastAsia="ru-RU"/>
        </w:rPr>
        <w:t xml:space="preserve"> </w:t>
      </w:r>
      <w:r w:rsidR="008F217D" w:rsidRPr="00616529">
        <w:rPr>
          <w:rFonts w:ascii="Cambria" w:eastAsia="Times New Roman" w:hAnsi="Cambria" w:cstheme="minorHAnsi"/>
          <w:sz w:val="24"/>
          <w:szCs w:val="24"/>
          <w:lang w:eastAsia="ru-RU"/>
        </w:rPr>
        <w:t xml:space="preserve">в горных </w:t>
      </w:r>
      <w:r w:rsidR="008F217D">
        <w:rPr>
          <w:rFonts w:ascii="Cambria" w:eastAsia="Times New Roman" w:hAnsi="Cambria" w:cstheme="minorHAnsi"/>
          <w:sz w:val="24"/>
          <w:szCs w:val="24"/>
          <w:lang w:eastAsia="ru-RU"/>
        </w:rPr>
        <w:t>регионах</w:t>
      </w:r>
      <w:r w:rsidR="008F217D" w:rsidRPr="00616529">
        <w:rPr>
          <w:rFonts w:ascii="Cambria" w:eastAsia="Times New Roman" w:hAnsi="Cambria" w:cstheme="minorHAnsi"/>
          <w:sz w:val="24"/>
          <w:szCs w:val="24"/>
          <w:lang w:eastAsia="ru-RU"/>
        </w:rPr>
        <w:t xml:space="preserve"> Таджикистана</w:t>
      </w:r>
      <w:r w:rsidRPr="00440740">
        <w:rPr>
          <w:rFonts w:ascii="Cambria" w:hAnsi="Cambria"/>
          <w:sz w:val="24"/>
          <w:szCs w:val="24"/>
        </w:rPr>
        <w:t xml:space="preserve">» Комитета по начальному и среднему профессиональному образованию при Правительстве Республики Таджикистан </w:t>
      </w:r>
      <w:r w:rsidR="006C12F2" w:rsidRPr="00616529">
        <w:rPr>
          <w:rFonts w:ascii="Cambria" w:eastAsia="Times New Roman" w:hAnsi="Cambria" w:cstheme="minorHAnsi"/>
          <w:sz w:val="24"/>
          <w:szCs w:val="24"/>
          <w:lang w:eastAsia="ru-RU"/>
        </w:rPr>
        <w:t xml:space="preserve">объявляет открытые вакансии на несколько позиций в новую группу реализации Проекта </w:t>
      </w:r>
      <w:r w:rsidR="00E4706B" w:rsidRPr="00616529">
        <w:rPr>
          <w:rFonts w:ascii="Cambria" w:eastAsia="Times New Roman" w:hAnsi="Cambria" w:cstheme="minorHAnsi"/>
          <w:sz w:val="24"/>
          <w:szCs w:val="24"/>
          <w:lang w:eastAsia="ru-RU"/>
        </w:rPr>
        <w:t>«Т</w:t>
      </w:r>
      <w:r w:rsidR="006C12F2" w:rsidRPr="00616529">
        <w:rPr>
          <w:rFonts w:ascii="Cambria" w:eastAsia="Times New Roman" w:hAnsi="Cambria" w:cstheme="minorHAnsi"/>
          <w:sz w:val="24"/>
          <w:szCs w:val="24"/>
          <w:lang w:eastAsia="ru-RU"/>
        </w:rPr>
        <w:t>ехнического и профессионального образования и обучения в горных р</w:t>
      </w:r>
      <w:r w:rsidR="007F37D3">
        <w:rPr>
          <w:rFonts w:ascii="Cambria" w:eastAsia="Times New Roman" w:hAnsi="Cambria" w:cstheme="minorHAnsi"/>
          <w:sz w:val="24"/>
          <w:szCs w:val="24"/>
          <w:lang w:eastAsia="ru-RU"/>
        </w:rPr>
        <w:t>егионах</w:t>
      </w:r>
      <w:r w:rsidR="006C12F2" w:rsidRPr="00616529">
        <w:rPr>
          <w:rFonts w:ascii="Cambria" w:eastAsia="Times New Roman" w:hAnsi="Cambria" w:cstheme="minorHAnsi"/>
          <w:sz w:val="24"/>
          <w:szCs w:val="24"/>
          <w:lang w:eastAsia="ru-RU"/>
        </w:rPr>
        <w:t xml:space="preserve"> Республики Таджикистан</w:t>
      </w:r>
      <w:r w:rsidR="00E4706B" w:rsidRPr="00616529">
        <w:rPr>
          <w:rFonts w:ascii="Cambria" w:eastAsia="Times New Roman" w:hAnsi="Cambria" w:cstheme="minorHAnsi"/>
          <w:sz w:val="24"/>
          <w:szCs w:val="24"/>
          <w:lang w:eastAsia="ru-RU"/>
        </w:rPr>
        <w:t>»</w:t>
      </w:r>
      <w:r w:rsidR="006C12F2" w:rsidRPr="00616529">
        <w:rPr>
          <w:rFonts w:ascii="Cambria" w:eastAsia="Times New Roman" w:hAnsi="Cambria" w:cstheme="minorHAnsi"/>
          <w:sz w:val="24"/>
          <w:szCs w:val="24"/>
          <w:lang w:eastAsia="ru-RU"/>
        </w:rPr>
        <w:t>:</w:t>
      </w:r>
      <w:r w:rsidR="007F37D3">
        <w:rPr>
          <w:rFonts w:ascii="Cambria" w:eastAsia="Times New Roman" w:hAnsi="Cambria" w:cstheme="minorHAnsi"/>
          <w:sz w:val="24"/>
          <w:szCs w:val="24"/>
          <w:lang w:eastAsia="ru-RU"/>
        </w:rPr>
        <w:t xml:space="preserve"> </w:t>
      </w:r>
    </w:p>
    <w:p w14:paraId="3D5C3C46" w14:textId="77777777" w:rsidR="006C12F2" w:rsidRPr="00616529" w:rsidRDefault="006C12F2" w:rsidP="006C12F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u w:val="single"/>
          <w:lang w:eastAsia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eastAsia="ru-RU"/>
        </w:rPr>
        <w:t> </w:t>
      </w:r>
    </w:p>
    <w:p w14:paraId="1681181B" w14:textId="0CA3B5F5" w:rsidR="006C12F2" w:rsidRPr="00436156" w:rsidRDefault="006C12F2" w:rsidP="008A422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b/>
          <w:sz w:val="24"/>
          <w:szCs w:val="24"/>
          <w:u w:val="single"/>
          <w:lang w:eastAsia="ru-RU"/>
        </w:rPr>
      </w:pPr>
      <w:r w:rsidRPr="00436156">
        <w:rPr>
          <w:rFonts w:ascii="Cambria" w:eastAsia="Times New Roman" w:hAnsi="Cambria" w:cstheme="minorHAnsi"/>
          <w:b/>
          <w:sz w:val="24"/>
          <w:szCs w:val="24"/>
          <w:u w:val="single"/>
          <w:lang w:eastAsia="ru-RU"/>
        </w:rPr>
        <w:t>Должность 1 – Главный инженер</w:t>
      </w:r>
    </w:p>
    <w:p w14:paraId="71869301" w14:textId="77777777" w:rsidR="00723020" w:rsidRPr="00616529" w:rsidRDefault="00723020" w:rsidP="006C12F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sz w:val="24"/>
          <w:szCs w:val="24"/>
          <w:u w:val="single"/>
          <w:lang w:eastAsia="ru-RU"/>
        </w:rPr>
      </w:pPr>
    </w:p>
    <w:p w14:paraId="52C28D57" w14:textId="77777777" w:rsidR="00723020" w:rsidRPr="00616529" w:rsidRDefault="00723020" w:rsidP="00723020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sz w:val="24"/>
          <w:szCs w:val="24"/>
          <w:lang w:eastAsia="ru-RU"/>
        </w:rPr>
      </w:pPr>
      <w:r w:rsidRPr="00616529">
        <w:rPr>
          <w:rFonts w:ascii="Cambria" w:eastAsia="Times New Roman" w:hAnsi="Cambria" w:cstheme="minorHAnsi"/>
          <w:b/>
          <w:sz w:val="24"/>
          <w:szCs w:val="24"/>
          <w:lang w:eastAsia="ru-RU"/>
        </w:rPr>
        <w:t>Основные обязанности:</w:t>
      </w:r>
    </w:p>
    <w:p w14:paraId="0638539C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>Тесная работа с соответствующими структурами местных исполнительных органов государственной власти пилотных районов, городов и других государственных учреждений по вопросам, связанным со строительством/реконструкцией учебных заведений /объектов сферы начального и профессионального образования;</w:t>
      </w:r>
    </w:p>
    <w:p w14:paraId="39EC4A22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 xml:space="preserve">Предварительная оценка учебных заведений/объектов сферы начального и профессионального образования с целью выявления/определения объема строительно-монтажных работ и их предварительной стоимости; </w:t>
      </w:r>
    </w:p>
    <w:p w14:paraId="38E4D89D" w14:textId="77777777" w:rsidR="00C0053F" w:rsidRPr="00440740" w:rsidRDefault="00C0053F" w:rsidP="00C0053F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>Рассмотреть детальный проект, финансовую оценку и другую техническую документацию учебных заведений/объектов сферы начального и профессионального образования пилотных районов и городов;</w:t>
      </w:r>
    </w:p>
    <w:p w14:paraId="3E56C5D8" w14:textId="77777777" w:rsidR="00C0053F" w:rsidRPr="00440740" w:rsidRDefault="00C0053F" w:rsidP="00C0053F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>Участие в научно-исследовательских, проектных, инженерных и технологических работах по строительству/реконструкции учебных заведений/объектов сферы начального и профессионального образования;</w:t>
      </w:r>
    </w:p>
    <w:p w14:paraId="21F0BBE6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>Принятие мер, направленных на повышение качества проектирования и сметы расходов и снижение потребления материальных ресурсов при строительстве учебных заведений/объектов сферы начального и профессионального образования пилотных районов и городов;</w:t>
      </w:r>
    </w:p>
    <w:p w14:paraId="2B652486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>Участие в подготовке проектно-сметной документации и организации инженерных изысканий для разработки/доработки рабочего проекта и другой технической документации;</w:t>
      </w:r>
    </w:p>
    <w:p w14:paraId="6236E479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lastRenderedPageBreak/>
        <w:t xml:space="preserve">Осуществление </w:t>
      </w:r>
      <w:proofErr w:type="gramStart"/>
      <w:r w:rsidRPr="00440740">
        <w:rPr>
          <w:rFonts w:ascii="Cambria" w:hAnsi="Cambria"/>
          <w:sz w:val="24"/>
          <w:szCs w:val="24"/>
        </w:rPr>
        <w:t>контроля за</w:t>
      </w:r>
      <w:proofErr w:type="gramEnd"/>
      <w:r w:rsidRPr="00440740">
        <w:rPr>
          <w:rFonts w:ascii="Cambria" w:hAnsi="Cambria"/>
          <w:sz w:val="24"/>
          <w:szCs w:val="24"/>
        </w:rPr>
        <w:t xml:space="preserve"> техническим качеством проектных, градостроительных и архитектурно-планировочных решений, экономным использованием средств на проектирование, изыскания и работы, а также сроками разработки проектно-сметной документации;</w:t>
      </w:r>
    </w:p>
    <w:p w14:paraId="6EE7CDD8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>Обеспечение соответствия разработанной проектно-сметной документации государственным стандартам, нормам и правилам;</w:t>
      </w:r>
    </w:p>
    <w:p w14:paraId="4DD0DA25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>Координация с соответствующими организациями и надзорными органами в тесном сотрудничестве с Консультантом по надзору за проектом;</w:t>
      </w:r>
    </w:p>
    <w:p w14:paraId="604D8EE3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>Решение вопросов, возникающих в процессе проектирования и строительства, организация работ по устранению обнаруженных дефектов в проектно-сметной и другой технической документации, а также учет расходов утвержденных смет;</w:t>
      </w:r>
    </w:p>
    <w:p w14:paraId="1A6F8551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proofErr w:type="gramStart"/>
      <w:r w:rsidRPr="00440740">
        <w:rPr>
          <w:rFonts w:ascii="Cambria" w:hAnsi="Cambria"/>
          <w:sz w:val="24"/>
          <w:szCs w:val="24"/>
        </w:rPr>
        <w:t>Контроль за</w:t>
      </w:r>
      <w:proofErr w:type="gramEnd"/>
      <w:r w:rsidRPr="00440740">
        <w:rPr>
          <w:rFonts w:ascii="Cambria" w:hAnsi="Cambria"/>
          <w:sz w:val="24"/>
          <w:szCs w:val="24"/>
        </w:rPr>
        <w:t xml:space="preserve"> выполнением подчиненными работниками своих обязанностей по охране труда, их соответствия требованиям законодательства об охране труда, проведение на профессиональном уровне инструктажа по охране труда с работниками;</w:t>
      </w:r>
    </w:p>
    <w:p w14:paraId="435A28A7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>Обеспечение качественного технико-экономического проектирования учебных заведений/объектов сферы начального и профессионального образования на основе использования новейших достижений науки и техники, наиболее подходящих и экономичных проектных решений;</w:t>
      </w:r>
    </w:p>
    <w:p w14:paraId="74D6594B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>Проверка тендерных цен и подлинности документов, представленных участниками торгов, а также проверка квалификации и возможностей претендентов;</w:t>
      </w:r>
    </w:p>
    <w:p w14:paraId="5E2C8F26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 xml:space="preserve">Организация деятельности ГРП в отношении консультантов, подрядчиков, поставщиков и лиц, принимающих решения, в соответствии с установленными процедурами; </w:t>
      </w:r>
    </w:p>
    <w:p w14:paraId="6E7C9D36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>Прямой надзор за выполнением условий контракта консультантами, подрядчиками и поставщиками;</w:t>
      </w:r>
    </w:p>
    <w:p w14:paraId="3DA81CD9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>Регулярные посещения строительных площадок проектных площадей и внесение записей в журнал наблюдений;</w:t>
      </w:r>
    </w:p>
    <w:p w14:paraId="756790F6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>Мониторинг и контроль качества строительно-монтажных работ и соответствия c графиком работ подрядчиков;</w:t>
      </w:r>
    </w:p>
    <w:p w14:paraId="21312F4C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>Проведение контрольных замеров объемов работ, представленных на утверждение консультантом проекта;</w:t>
      </w:r>
    </w:p>
    <w:p w14:paraId="76F028E2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 xml:space="preserve">Проводить </w:t>
      </w:r>
      <w:proofErr w:type="gramStart"/>
      <w:r w:rsidRPr="00440740">
        <w:rPr>
          <w:rFonts w:ascii="Cambria" w:hAnsi="Cambria"/>
          <w:sz w:val="24"/>
          <w:szCs w:val="24"/>
        </w:rPr>
        <w:t>вне</w:t>
      </w:r>
      <w:proofErr w:type="gramEnd"/>
      <w:r w:rsidRPr="00440740">
        <w:rPr>
          <w:rFonts w:ascii="Cambria" w:hAnsi="Cambria"/>
          <w:sz w:val="24"/>
          <w:szCs w:val="24"/>
        </w:rPr>
        <w:t xml:space="preserve"> </w:t>
      </w:r>
      <w:proofErr w:type="gramStart"/>
      <w:r w:rsidRPr="00440740">
        <w:rPr>
          <w:rFonts w:ascii="Cambria" w:hAnsi="Cambria"/>
          <w:sz w:val="24"/>
          <w:szCs w:val="24"/>
        </w:rPr>
        <w:t>контрольные</w:t>
      </w:r>
      <w:proofErr w:type="gramEnd"/>
      <w:r w:rsidRPr="00440740">
        <w:rPr>
          <w:rFonts w:ascii="Cambria" w:hAnsi="Cambria"/>
          <w:sz w:val="24"/>
          <w:szCs w:val="24"/>
        </w:rPr>
        <w:t xml:space="preserve"> меры в учебных заведений/объектов сферы начального и профессионального образования;</w:t>
      </w:r>
    </w:p>
    <w:p w14:paraId="765D61BB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>Своевременная проверка всей строительной документации, связанной с ходом строительных работ, подписание и согласование всей строительной документации, включая акты работ и сводные ведомости объема выполненных работ;</w:t>
      </w:r>
    </w:p>
    <w:p w14:paraId="777B380B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>Быстрое решение всех возникающих вопросов и споров;</w:t>
      </w:r>
    </w:p>
    <w:p w14:paraId="4D21FA9A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 xml:space="preserve">Предоставление руководителю ГРП еженедельной и, при необходимости, ежедневной информации о ходе строительно-монтажных работ </w:t>
      </w:r>
      <w:proofErr w:type="gramStart"/>
      <w:r w:rsidRPr="00440740">
        <w:rPr>
          <w:rFonts w:ascii="Cambria" w:hAnsi="Cambria"/>
          <w:sz w:val="24"/>
          <w:szCs w:val="24"/>
        </w:rPr>
        <w:t>в</w:t>
      </w:r>
      <w:proofErr w:type="gramEnd"/>
      <w:r w:rsidRPr="00440740">
        <w:rPr>
          <w:rFonts w:ascii="Cambria" w:hAnsi="Cambria"/>
          <w:sz w:val="24"/>
          <w:szCs w:val="24"/>
        </w:rPr>
        <w:t xml:space="preserve"> </w:t>
      </w:r>
      <w:proofErr w:type="gramStart"/>
      <w:r w:rsidRPr="00440740">
        <w:rPr>
          <w:rFonts w:ascii="Cambria" w:hAnsi="Cambria"/>
          <w:sz w:val="24"/>
          <w:szCs w:val="24"/>
        </w:rPr>
        <w:t>учебных</w:t>
      </w:r>
      <w:proofErr w:type="gramEnd"/>
      <w:r w:rsidRPr="00440740">
        <w:rPr>
          <w:rFonts w:ascii="Cambria" w:hAnsi="Cambria"/>
          <w:sz w:val="24"/>
          <w:szCs w:val="24"/>
        </w:rPr>
        <w:t xml:space="preserve"> заведений/объектов сферы начального и профессионального образования;</w:t>
      </w:r>
    </w:p>
    <w:p w14:paraId="2B97C27C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 xml:space="preserve">Участие в решении проблемных вопросов ГРП; </w:t>
      </w:r>
    </w:p>
    <w:p w14:paraId="780CCF08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>Выполнение других обязанностей, возложенных руководителем ГРП.</w:t>
      </w:r>
    </w:p>
    <w:p w14:paraId="6E4D2DDD" w14:textId="77777777" w:rsidR="006C12F2" w:rsidRDefault="006C12F2" w:rsidP="006C12F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highlight w:val="yellow"/>
          <w:lang w:eastAsia="ru-RU"/>
        </w:rPr>
      </w:pPr>
    </w:p>
    <w:p w14:paraId="21E5589F" w14:textId="77777777" w:rsidR="006C12F2" w:rsidRPr="00616529" w:rsidRDefault="006C12F2" w:rsidP="006C12F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sz w:val="24"/>
          <w:szCs w:val="24"/>
          <w:u w:val="single"/>
          <w:lang w:eastAsia="ru-RU"/>
        </w:rPr>
      </w:pPr>
      <w:r w:rsidRPr="00616529">
        <w:rPr>
          <w:rFonts w:ascii="Cambria" w:eastAsia="Times New Roman" w:hAnsi="Cambria" w:cstheme="minorHAnsi"/>
          <w:b/>
          <w:sz w:val="24"/>
          <w:szCs w:val="24"/>
          <w:u w:val="single"/>
          <w:lang w:eastAsia="ru-RU"/>
        </w:rPr>
        <w:t>Основные навыки, опыт и квалификация</w:t>
      </w:r>
      <w:r w:rsidR="00723020" w:rsidRPr="00616529">
        <w:rPr>
          <w:rFonts w:ascii="Cambria" w:eastAsia="Times New Roman" w:hAnsi="Cambria" w:cstheme="minorHAnsi"/>
          <w:b/>
          <w:sz w:val="24"/>
          <w:szCs w:val="24"/>
          <w:u w:val="single"/>
          <w:lang w:eastAsia="ru-RU"/>
        </w:rPr>
        <w:t>:</w:t>
      </w:r>
    </w:p>
    <w:p w14:paraId="3957C500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>Степень магистра в области гражданского строительства или смежных областей или высшее образование с 2-мя дополнительными годами опыта;</w:t>
      </w:r>
    </w:p>
    <w:p w14:paraId="772D569B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 xml:space="preserve">Минимум 10 лет опыта работы в сфере строительных работ; </w:t>
      </w:r>
    </w:p>
    <w:p w14:paraId="21606EB3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lastRenderedPageBreak/>
        <w:t>Хорошие навыки решения проблем и умение творчески мыслить, способность выполнять несколько задач и быстрое реагирование;</w:t>
      </w:r>
    </w:p>
    <w:p w14:paraId="0B837C35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proofErr w:type="gramStart"/>
      <w:r w:rsidRPr="00440740">
        <w:rPr>
          <w:rFonts w:ascii="Cambria" w:hAnsi="Cambria"/>
          <w:sz w:val="24"/>
          <w:szCs w:val="24"/>
        </w:rPr>
        <w:t>Знание местной бизнес-среды в строительной отрасли;</w:t>
      </w:r>
      <w:proofErr w:type="gramEnd"/>
    </w:p>
    <w:p w14:paraId="4E40B30D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>Знание законодательных и нормативных документов Республики Таджикистан в части строительных работ;</w:t>
      </w:r>
    </w:p>
    <w:p w14:paraId="2321E399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 xml:space="preserve">Знание основ технологии работ, разработка и утверждение планов строительства; </w:t>
      </w:r>
    </w:p>
    <w:p w14:paraId="6625314E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 xml:space="preserve">Знание технологий и методов строительных работ, строительных норм и правил, требований организации труда при проведении строительных работ; </w:t>
      </w:r>
    </w:p>
    <w:p w14:paraId="3BE17D8A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 xml:space="preserve">Знание разработки проектно-сметной и другой технической документации, внедрение научно-технических достижений и опыта передовых предприятий в области строительства; </w:t>
      </w:r>
    </w:p>
    <w:p w14:paraId="5499E8CE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>Знание правил и норм охраны труда, техники безопасности, производственной санитарии и противопожарной защиты;</w:t>
      </w:r>
    </w:p>
    <w:p w14:paraId="2F85003A" w14:textId="77777777" w:rsidR="00C0053F" w:rsidRPr="00440740" w:rsidRDefault="00C0053F" w:rsidP="00C005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 xml:space="preserve">Компьютерная грамотность: </w:t>
      </w:r>
      <w:r w:rsidRPr="00440740">
        <w:rPr>
          <w:rFonts w:ascii="Cambria" w:hAnsi="Cambria"/>
          <w:sz w:val="24"/>
          <w:szCs w:val="24"/>
          <w:lang w:val="en-GB"/>
        </w:rPr>
        <w:t>Windows</w:t>
      </w:r>
      <w:r w:rsidRPr="00440740">
        <w:rPr>
          <w:rFonts w:ascii="Cambria" w:hAnsi="Cambria"/>
          <w:sz w:val="24"/>
          <w:szCs w:val="24"/>
        </w:rPr>
        <w:t xml:space="preserve"> </w:t>
      </w:r>
      <w:r w:rsidRPr="00440740">
        <w:rPr>
          <w:rFonts w:ascii="Cambria" w:hAnsi="Cambria"/>
          <w:sz w:val="24"/>
          <w:szCs w:val="24"/>
          <w:lang w:val="en-GB"/>
        </w:rPr>
        <w:t>XP</w:t>
      </w:r>
      <w:r w:rsidRPr="00440740">
        <w:rPr>
          <w:rFonts w:ascii="Cambria" w:hAnsi="Cambria"/>
          <w:sz w:val="24"/>
          <w:szCs w:val="24"/>
        </w:rPr>
        <w:t xml:space="preserve">, </w:t>
      </w:r>
      <w:r w:rsidRPr="00440740">
        <w:rPr>
          <w:rFonts w:ascii="Cambria" w:hAnsi="Cambria"/>
          <w:sz w:val="24"/>
          <w:szCs w:val="24"/>
          <w:lang w:val="en-GB"/>
        </w:rPr>
        <w:t>Excel</w:t>
      </w:r>
      <w:r w:rsidRPr="00440740">
        <w:rPr>
          <w:rFonts w:ascii="Cambria" w:hAnsi="Cambria"/>
          <w:sz w:val="24"/>
          <w:szCs w:val="24"/>
        </w:rPr>
        <w:t xml:space="preserve">, </w:t>
      </w:r>
      <w:r w:rsidRPr="00440740">
        <w:rPr>
          <w:rFonts w:ascii="Cambria" w:hAnsi="Cambria"/>
          <w:sz w:val="24"/>
          <w:szCs w:val="24"/>
          <w:lang w:val="en-GB"/>
        </w:rPr>
        <w:t>Word</w:t>
      </w:r>
      <w:r w:rsidRPr="00440740">
        <w:rPr>
          <w:rFonts w:ascii="Cambria" w:hAnsi="Cambria"/>
          <w:sz w:val="24"/>
          <w:szCs w:val="24"/>
        </w:rPr>
        <w:t xml:space="preserve">, </w:t>
      </w:r>
      <w:r w:rsidRPr="00440740">
        <w:rPr>
          <w:rFonts w:ascii="Cambria" w:hAnsi="Cambria"/>
          <w:sz w:val="24"/>
          <w:szCs w:val="24"/>
          <w:lang w:val="en-GB"/>
        </w:rPr>
        <w:t>AutoCAD</w:t>
      </w:r>
      <w:r w:rsidRPr="00440740">
        <w:rPr>
          <w:rFonts w:ascii="Cambria" w:hAnsi="Cambria"/>
          <w:sz w:val="24"/>
          <w:szCs w:val="24"/>
        </w:rPr>
        <w:t xml:space="preserve">, </w:t>
      </w:r>
      <w:r w:rsidRPr="00440740">
        <w:rPr>
          <w:rFonts w:ascii="Cambria" w:hAnsi="Cambria"/>
          <w:sz w:val="24"/>
          <w:szCs w:val="24"/>
          <w:lang w:val="en-GB"/>
        </w:rPr>
        <w:t>ARCHICAD</w:t>
      </w:r>
      <w:r w:rsidRPr="00440740">
        <w:rPr>
          <w:rFonts w:ascii="Cambria" w:hAnsi="Cambria"/>
          <w:sz w:val="24"/>
          <w:szCs w:val="24"/>
        </w:rPr>
        <w:t xml:space="preserve">, </w:t>
      </w:r>
      <w:r w:rsidRPr="00440740">
        <w:rPr>
          <w:rFonts w:ascii="Cambria" w:hAnsi="Cambria"/>
          <w:sz w:val="24"/>
          <w:szCs w:val="24"/>
          <w:lang w:val="en-GB"/>
        </w:rPr>
        <w:t>MS</w:t>
      </w:r>
      <w:r w:rsidRPr="00440740">
        <w:rPr>
          <w:rFonts w:ascii="Cambria" w:hAnsi="Cambria"/>
          <w:sz w:val="24"/>
          <w:szCs w:val="24"/>
        </w:rPr>
        <w:t xml:space="preserve"> </w:t>
      </w:r>
      <w:r w:rsidRPr="00440740">
        <w:rPr>
          <w:rFonts w:ascii="Cambria" w:hAnsi="Cambria"/>
          <w:sz w:val="24"/>
          <w:szCs w:val="24"/>
          <w:lang w:val="en-GB"/>
        </w:rPr>
        <w:t>Project</w:t>
      </w:r>
      <w:r w:rsidRPr="00440740">
        <w:rPr>
          <w:rFonts w:ascii="Cambria" w:hAnsi="Cambria"/>
          <w:sz w:val="24"/>
          <w:szCs w:val="24"/>
        </w:rPr>
        <w:t xml:space="preserve"> и способность быстро осваивать новые системы;</w:t>
      </w:r>
    </w:p>
    <w:p w14:paraId="1C667F4C" w14:textId="77777777" w:rsidR="00C0053F" w:rsidRPr="00440740" w:rsidRDefault="00C0053F" w:rsidP="00C0053F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2"/>
        <w:rPr>
          <w:rFonts w:ascii="Cambria" w:eastAsia="Times New Roman" w:hAnsi="Cambria" w:cs="Arial"/>
          <w:b/>
          <w:bCs/>
          <w:color w:val="0070C0"/>
          <w:sz w:val="24"/>
          <w:szCs w:val="24"/>
        </w:rPr>
      </w:pPr>
      <w:r w:rsidRPr="00440740">
        <w:rPr>
          <w:rFonts w:ascii="Cambria" w:hAnsi="Cambria"/>
          <w:sz w:val="24"/>
          <w:szCs w:val="24"/>
        </w:rPr>
        <w:t>Отличные письменные и устные навыки общения на таджикском и русском языках. Знание английского языка будет преимуществом.</w:t>
      </w:r>
    </w:p>
    <w:p w14:paraId="306A79EE" w14:textId="77777777" w:rsidR="00723020" w:rsidRPr="00F52D9A" w:rsidRDefault="00723020" w:rsidP="006C12F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sz w:val="16"/>
          <w:szCs w:val="16"/>
          <w:highlight w:val="yellow"/>
          <w:lang w:eastAsia="ru-RU"/>
        </w:rPr>
      </w:pPr>
    </w:p>
    <w:p w14:paraId="7FD47BEB" w14:textId="6F1310B1" w:rsidR="00723020" w:rsidRPr="00616529" w:rsidRDefault="00723020" w:rsidP="00723020">
      <w:pPr>
        <w:spacing w:before="120" w:after="0" w:line="240" w:lineRule="auto"/>
        <w:ind w:left="360" w:hanging="360"/>
        <w:rPr>
          <w:rFonts w:ascii="Cambria" w:hAnsi="Cambria" w:cstheme="minorHAnsi"/>
          <w:b/>
          <w:sz w:val="24"/>
          <w:szCs w:val="24"/>
          <w:u w:val="single"/>
        </w:rPr>
      </w:pPr>
      <w:r w:rsidRPr="00616529">
        <w:rPr>
          <w:rFonts w:ascii="Cambria" w:hAnsi="Cambria" w:cstheme="minorHAnsi"/>
          <w:b/>
          <w:sz w:val="24"/>
          <w:szCs w:val="24"/>
          <w:u w:val="single"/>
        </w:rPr>
        <w:t>Компетенции:</w:t>
      </w:r>
    </w:p>
    <w:p w14:paraId="15A2EC1F" w14:textId="77777777" w:rsidR="00723020" w:rsidRPr="00616529" w:rsidRDefault="00723020" w:rsidP="00723020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Коммуникативные навыки: способность передавать соответствующую и точную информацию в письменном и устном виде;</w:t>
      </w:r>
    </w:p>
    <w:p w14:paraId="26491D95" w14:textId="77777777" w:rsidR="00723020" w:rsidRPr="00616529" w:rsidRDefault="00723020" w:rsidP="00723020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Стремление к точности и вниманию к деталям: способность обеспечивать и поддерживать высокую степень точности и качества в работе, в том числе в напряженных условиях и при выполнении многочисленных заданий</w:t>
      </w:r>
      <w:proofErr w:type="gramStart"/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.;</w:t>
      </w:r>
      <w:proofErr w:type="gramEnd"/>
    </w:p>
    <w:p w14:paraId="5E009912" w14:textId="77777777" w:rsidR="00723020" w:rsidRPr="00616529" w:rsidRDefault="00723020" w:rsidP="00723020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Решение проблем: способность выносить разумные суждения и проявлять инициативу во всех операционных процессах и предлагать практические и реалистичные решения для их решения</w:t>
      </w:r>
      <w:proofErr w:type="gramStart"/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.;</w:t>
      </w:r>
      <w:proofErr w:type="gramEnd"/>
    </w:p>
    <w:p w14:paraId="57FD2D5E" w14:textId="77777777" w:rsidR="00723020" w:rsidRPr="00616529" w:rsidRDefault="00723020" w:rsidP="00723020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Планирование и организация: способность работать независимо с минимальным контролем, расставлять приоритеты и планировать рабочую нагрузку. Эффективно справляться с большим объемом разнообразных задач;</w:t>
      </w:r>
    </w:p>
    <w:p w14:paraId="26C24338" w14:textId="77777777" w:rsidR="00723020" w:rsidRPr="00616529" w:rsidRDefault="00723020" w:rsidP="00723020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 xml:space="preserve">Командная работа: налаживание эффективных коммуникаций и взаимоотношений как внутри команды, так и за ее пределами. </w:t>
      </w:r>
      <w:bookmarkStart w:id="0" w:name="_Hlk164242610"/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Обмен знаниями, информацией и передовым опытом с другими;</w:t>
      </w:r>
    </w:p>
    <w:bookmarkEnd w:id="0"/>
    <w:p w14:paraId="05998D8B" w14:textId="77777777" w:rsidR="00723020" w:rsidRPr="00616529" w:rsidRDefault="00723020" w:rsidP="00723020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Ориентированность на результат: способность обеспечивать достижение поставленных целей и оперативных показателей;</w:t>
      </w:r>
    </w:p>
    <w:p w14:paraId="6ED7CAEF" w14:textId="77777777" w:rsidR="00723020" w:rsidRPr="00616529" w:rsidRDefault="00723020" w:rsidP="00723020">
      <w:pPr>
        <w:pStyle w:val="a3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Постоянное стремление к совершенствованию операционных процессов.</w:t>
      </w:r>
    </w:p>
    <w:p w14:paraId="679130ED" w14:textId="77777777" w:rsidR="00723020" w:rsidRPr="00F52D9A" w:rsidRDefault="00723020" w:rsidP="006C12F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sz w:val="16"/>
          <w:szCs w:val="16"/>
          <w:highlight w:val="yellow"/>
          <w:lang w:eastAsia="ru-RU"/>
        </w:rPr>
      </w:pPr>
    </w:p>
    <w:p w14:paraId="2A1E189F" w14:textId="77777777" w:rsidR="00C0053F" w:rsidRPr="003673DF" w:rsidRDefault="00C0053F" w:rsidP="00C0053F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bookmarkStart w:id="1" w:name="_Hlk152527353"/>
      <w:r w:rsidRPr="003673DF">
        <w:rPr>
          <w:rFonts w:ascii="Times New Roman" w:hAnsi="Times New Roman"/>
          <w:b/>
          <w:sz w:val="23"/>
          <w:szCs w:val="23"/>
          <w:u w:val="single"/>
        </w:rPr>
        <w:t>Условия контракта</w:t>
      </w:r>
      <w:r w:rsidRPr="003673DF">
        <w:rPr>
          <w:rFonts w:ascii="Cambria" w:hAnsi="Cambria"/>
          <w:b/>
          <w:sz w:val="24"/>
          <w:szCs w:val="24"/>
          <w:u w:val="single"/>
        </w:rPr>
        <w:t xml:space="preserve">: </w:t>
      </w:r>
    </w:p>
    <w:p w14:paraId="5FA34D06" w14:textId="77777777" w:rsidR="00C0053F" w:rsidRPr="00440740" w:rsidRDefault="00C0053F" w:rsidP="00C0053F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440740">
        <w:rPr>
          <w:rFonts w:ascii="Cambria" w:eastAsia="Times New Roman" w:hAnsi="Cambria"/>
          <w:color w:val="000000"/>
          <w:sz w:val="24"/>
          <w:szCs w:val="24"/>
          <w:lang w:val="ru-RU"/>
        </w:rPr>
        <w:t xml:space="preserve">Срок действия контракта составит 12 (двенадцать) месяцев, начиная </w:t>
      </w:r>
      <w:proofErr w:type="gramStart"/>
      <w:r w:rsidRPr="00440740">
        <w:rPr>
          <w:rFonts w:ascii="Cambria" w:eastAsia="Times New Roman" w:hAnsi="Cambria"/>
          <w:color w:val="000000"/>
          <w:sz w:val="24"/>
          <w:szCs w:val="24"/>
          <w:lang w:val="ru-RU"/>
        </w:rPr>
        <w:t>с даты подписания</w:t>
      </w:r>
      <w:proofErr w:type="gramEnd"/>
      <w:r w:rsidRPr="00440740">
        <w:rPr>
          <w:rFonts w:ascii="Cambria" w:eastAsia="Times New Roman" w:hAnsi="Cambria"/>
          <w:color w:val="000000"/>
          <w:sz w:val="24"/>
          <w:szCs w:val="24"/>
          <w:lang w:val="ru-RU"/>
        </w:rPr>
        <w:t xml:space="preserve"> контракта, и может продлеваться ежегодно при условии ежегодной оценки эффективности.</w:t>
      </w:r>
    </w:p>
    <w:p w14:paraId="16CEC10A" w14:textId="77777777" w:rsidR="00C0053F" w:rsidRPr="00440740" w:rsidRDefault="00C0053F" w:rsidP="00C0053F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440740">
        <w:rPr>
          <w:rFonts w:ascii="Cambria" w:eastAsia="Times New Roman" w:hAnsi="Cambria"/>
          <w:color w:val="000000"/>
          <w:sz w:val="24"/>
          <w:szCs w:val="24"/>
          <w:lang w:val="ru-RU"/>
        </w:rPr>
        <w:t xml:space="preserve">Вознаграждение будет выплачиваться ежемесячно в соответствии со шкалой окладов, согласованной </w:t>
      </w:r>
      <w:proofErr w:type="gramStart"/>
      <w:r w:rsidRPr="00440740">
        <w:rPr>
          <w:rFonts w:ascii="Cambria" w:eastAsia="Times New Roman" w:hAnsi="Cambria"/>
          <w:color w:val="000000"/>
          <w:sz w:val="24"/>
          <w:szCs w:val="24"/>
          <w:lang w:val="ru-RU"/>
        </w:rPr>
        <w:t>между</w:t>
      </w:r>
      <w:proofErr w:type="gramEnd"/>
      <w:r w:rsidRPr="00440740">
        <w:rPr>
          <w:rFonts w:ascii="Cambria" w:eastAsia="Times New Roman" w:hAnsi="Cambria"/>
          <w:color w:val="000000"/>
          <w:sz w:val="24"/>
          <w:szCs w:val="24"/>
          <w:lang w:val="ru-RU"/>
        </w:rPr>
        <w:t xml:space="preserve"> </w:t>
      </w:r>
      <w:proofErr w:type="gramStart"/>
      <w:r w:rsidRPr="00440740">
        <w:rPr>
          <w:rFonts w:ascii="Cambria" w:eastAsia="Times New Roman" w:hAnsi="Cambria"/>
          <w:color w:val="000000"/>
          <w:sz w:val="24"/>
          <w:szCs w:val="24"/>
          <w:lang w:val="ru-RU"/>
        </w:rPr>
        <w:t>ИБР</w:t>
      </w:r>
      <w:proofErr w:type="gramEnd"/>
      <w:r w:rsidRPr="00440740">
        <w:rPr>
          <w:rFonts w:ascii="Cambria" w:eastAsia="Times New Roman" w:hAnsi="Cambria"/>
          <w:color w:val="000000"/>
          <w:sz w:val="24"/>
          <w:szCs w:val="24"/>
          <w:lang w:val="ru-RU"/>
        </w:rPr>
        <w:t>, Комитет</w:t>
      </w:r>
      <w:r>
        <w:rPr>
          <w:rFonts w:ascii="Cambria" w:eastAsia="Times New Roman" w:hAnsi="Cambria"/>
          <w:color w:val="000000"/>
          <w:sz w:val="24"/>
          <w:szCs w:val="24"/>
          <w:lang w:val="ru-RU"/>
        </w:rPr>
        <w:t>ом</w:t>
      </w:r>
      <w:r w:rsidRPr="00440740">
        <w:rPr>
          <w:rFonts w:ascii="Cambria" w:eastAsia="Times New Roman" w:hAnsi="Cambria"/>
          <w:color w:val="000000"/>
          <w:sz w:val="24"/>
          <w:szCs w:val="24"/>
          <w:lang w:val="ru-RU"/>
        </w:rPr>
        <w:t xml:space="preserve"> по начальному и среднему профессиональному образованию</w:t>
      </w:r>
      <w:r w:rsidRPr="00440740">
        <w:rPr>
          <w:rFonts w:ascii="Cambria" w:eastAsia="Times New Roman" w:hAnsi="Cambria"/>
          <w:color w:val="FF0000"/>
          <w:sz w:val="24"/>
          <w:szCs w:val="24"/>
          <w:lang w:val="ru-RU"/>
        </w:rPr>
        <w:t xml:space="preserve"> </w:t>
      </w:r>
      <w:r w:rsidRPr="00440740">
        <w:rPr>
          <w:rFonts w:ascii="Cambria" w:eastAsia="Times New Roman" w:hAnsi="Cambria"/>
          <w:color w:val="000000"/>
          <w:sz w:val="24"/>
          <w:szCs w:val="24"/>
          <w:lang w:val="ru-RU"/>
        </w:rPr>
        <w:t>и Министерством финансов и согласно Указу Президента № 582 от 22 ноября 2022 года.</w:t>
      </w:r>
    </w:p>
    <w:p w14:paraId="14D058A7" w14:textId="77777777" w:rsidR="00C0053F" w:rsidRPr="00440740" w:rsidRDefault="00C0053F" w:rsidP="00C0053F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440740">
        <w:rPr>
          <w:rFonts w:ascii="Cambria" w:eastAsia="Times New Roman" w:hAnsi="Cambria"/>
          <w:color w:val="000000"/>
          <w:sz w:val="24"/>
          <w:szCs w:val="24"/>
          <w:lang w:val="ru-RU"/>
        </w:rPr>
        <w:t>Должность требует поездок на объекты проекта в Таджикистане. Транспортные расходы, такие как суточные, проживание и т. д., будут возмещены в соответствии с соответствующими процедурами.</w:t>
      </w:r>
    </w:p>
    <w:p w14:paraId="17E5C51A" w14:textId="77777777" w:rsidR="00C0053F" w:rsidRPr="00440740" w:rsidRDefault="00C0053F" w:rsidP="00C0053F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440740">
        <w:rPr>
          <w:rFonts w:ascii="Cambria" w:eastAsia="Times New Roman" w:hAnsi="Cambria"/>
          <w:color w:val="000000"/>
          <w:sz w:val="24"/>
          <w:szCs w:val="24"/>
          <w:lang w:val="ru-RU"/>
        </w:rPr>
        <w:t xml:space="preserve">Консультант по мониторингу и оценке будет подотчетен </w:t>
      </w:r>
      <w:r>
        <w:rPr>
          <w:rFonts w:ascii="Cambria" w:eastAsia="Times New Roman" w:hAnsi="Cambria"/>
          <w:color w:val="000000"/>
          <w:sz w:val="24"/>
          <w:szCs w:val="24"/>
          <w:lang w:val="ru-RU"/>
        </w:rPr>
        <w:t>Директору ГРП</w:t>
      </w:r>
      <w:r w:rsidRPr="00440740">
        <w:rPr>
          <w:rFonts w:ascii="Cambria" w:eastAsia="Times New Roman" w:hAnsi="Cambria"/>
          <w:color w:val="000000"/>
          <w:sz w:val="24"/>
          <w:szCs w:val="24"/>
          <w:lang w:val="ru-RU"/>
        </w:rPr>
        <w:t xml:space="preserve"> за повседневную деятельность по проекту.</w:t>
      </w:r>
    </w:p>
    <w:p w14:paraId="64C74664" w14:textId="77777777" w:rsidR="00C0053F" w:rsidRPr="00440740" w:rsidRDefault="00C0053F" w:rsidP="00C0053F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proofErr w:type="spellStart"/>
      <w:r w:rsidRPr="00440740">
        <w:rPr>
          <w:rFonts w:ascii="Cambria" w:eastAsia="Times New Roman" w:hAnsi="Cambria"/>
          <w:color w:val="000000"/>
          <w:sz w:val="24"/>
          <w:szCs w:val="24"/>
        </w:rPr>
        <w:t>Место</w:t>
      </w:r>
      <w:proofErr w:type="spellEnd"/>
      <w:r w:rsidRPr="00440740">
        <w:rPr>
          <w:rFonts w:ascii="Cambria" w:eastAsia="Times New Roman" w:hAnsi="Cambria"/>
          <w:color w:val="000000"/>
          <w:sz w:val="24"/>
          <w:szCs w:val="24"/>
        </w:rPr>
        <w:t xml:space="preserve"> </w:t>
      </w:r>
      <w:proofErr w:type="spellStart"/>
      <w:r w:rsidRPr="00440740">
        <w:rPr>
          <w:rFonts w:ascii="Cambria" w:eastAsia="Times New Roman" w:hAnsi="Cambria"/>
          <w:color w:val="000000"/>
          <w:sz w:val="24"/>
          <w:szCs w:val="24"/>
        </w:rPr>
        <w:t>работы</w:t>
      </w:r>
      <w:proofErr w:type="spellEnd"/>
      <w:r w:rsidRPr="00440740">
        <w:rPr>
          <w:rFonts w:ascii="Cambria" w:eastAsia="Times New Roman" w:hAnsi="Cambria"/>
          <w:color w:val="000000"/>
          <w:sz w:val="24"/>
          <w:szCs w:val="24"/>
        </w:rPr>
        <w:t xml:space="preserve"> – </w:t>
      </w:r>
      <w:proofErr w:type="spellStart"/>
      <w:r w:rsidRPr="00440740">
        <w:rPr>
          <w:rFonts w:ascii="Cambria" w:eastAsia="Times New Roman" w:hAnsi="Cambria"/>
          <w:color w:val="000000"/>
          <w:sz w:val="24"/>
          <w:szCs w:val="24"/>
        </w:rPr>
        <w:t>город</w:t>
      </w:r>
      <w:proofErr w:type="spellEnd"/>
      <w:r w:rsidRPr="00440740">
        <w:rPr>
          <w:rFonts w:ascii="Cambria" w:eastAsia="Times New Roman" w:hAnsi="Cambria"/>
          <w:color w:val="000000"/>
          <w:sz w:val="24"/>
          <w:szCs w:val="24"/>
        </w:rPr>
        <w:t xml:space="preserve"> </w:t>
      </w:r>
      <w:proofErr w:type="spellStart"/>
      <w:r w:rsidRPr="00440740">
        <w:rPr>
          <w:rFonts w:ascii="Cambria" w:eastAsia="Times New Roman" w:hAnsi="Cambria"/>
          <w:color w:val="000000"/>
          <w:sz w:val="24"/>
          <w:szCs w:val="24"/>
        </w:rPr>
        <w:t>Душанбе</w:t>
      </w:r>
      <w:proofErr w:type="spellEnd"/>
      <w:r w:rsidRPr="00440740">
        <w:rPr>
          <w:rFonts w:ascii="Cambria" w:eastAsia="Times New Roman" w:hAnsi="Cambria"/>
          <w:color w:val="000000"/>
          <w:sz w:val="24"/>
          <w:szCs w:val="24"/>
        </w:rPr>
        <w:t>.</w:t>
      </w:r>
    </w:p>
    <w:p w14:paraId="516305A6" w14:textId="77777777" w:rsidR="00723020" w:rsidRPr="00616529" w:rsidRDefault="00723020" w:rsidP="00723020">
      <w:pPr>
        <w:pStyle w:val="a3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</w:rPr>
      </w:pPr>
    </w:p>
    <w:bookmarkEnd w:id="1"/>
    <w:p w14:paraId="5EDC9C60" w14:textId="77777777" w:rsidR="00723020" w:rsidRPr="00616529" w:rsidRDefault="00723020" w:rsidP="00723020">
      <w:pPr>
        <w:spacing w:after="0" w:line="240" w:lineRule="auto"/>
        <w:rPr>
          <w:rFonts w:ascii="Cambria" w:hAnsi="Cambria" w:cstheme="minorHAnsi"/>
          <w:b/>
          <w:sz w:val="24"/>
          <w:szCs w:val="24"/>
          <w:u w:val="single"/>
        </w:rPr>
      </w:pPr>
      <w:r w:rsidRPr="00616529">
        <w:rPr>
          <w:rFonts w:ascii="Cambria" w:hAnsi="Cambria" w:cstheme="minorHAnsi"/>
          <w:b/>
          <w:sz w:val="24"/>
          <w:szCs w:val="24"/>
          <w:u w:val="single"/>
        </w:rPr>
        <w:lastRenderedPageBreak/>
        <w:t>Необходимые документы:</w:t>
      </w:r>
    </w:p>
    <w:p w14:paraId="5067FE5E" w14:textId="77777777" w:rsidR="00723020" w:rsidRPr="00616529" w:rsidRDefault="00723020" w:rsidP="0072302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616529">
        <w:rPr>
          <w:rFonts w:ascii="Cambria" w:hAnsi="Cambria" w:cstheme="minorHAnsi"/>
          <w:sz w:val="24"/>
          <w:szCs w:val="24"/>
          <w:lang w:val="ru-RU"/>
        </w:rPr>
        <w:t>Резюме и сопроводительное письмо на таджикском и английском языках;</w:t>
      </w:r>
    </w:p>
    <w:p w14:paraId="409640C7" w14:textId="77777777" w:rsidR="00723020" w:rsidRPr="00616529" w:rsidRDefault="00723020" w:rsidP="0072302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616529">
        <w:rPr>
          <w:rFonts w:ascii="Cambria" w:hAnsi="Cambria" w:cstheme="minorHAnsi"/>
          <w:sz w:val="24"/>
          <w:szCs w:val="24"/>
          <w:lang w:val="ru-RU"/>
        </w:rPr>
        <w:t>Дипломы университета с переводом на английский язык;</w:t>
      </w:r>
    </w:p>
    <w:p w14:paraId="5F3FE9F5" w14:textId="77777777" w:rsidR="00BD7CF5" w:rsidRPr="00616529" w:rsidRDefault="00BD7CF5" w:rsidP="00BD7CF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616529">
        <w:rPr>
          <w:rFonts w:ascii="Cambria" w:hAnsi="Cambria" w:cstheme="minorHAnsi"/>
          <w:sz w:val="24"/>
          <w:szCs w:val="24"/>
          <w:lang w:val="ru-RU"/>
        </w:rPr>
        <w:t>Прочие соответствующие сертификаты.</w:t>
      </w:r>
    </w:p>
    <w:p w14:paraId="31FF49C6" w14:textId="77777777" w:rsidR="006C12F2" w:rsidRPr="00616529" w:rsidRDefault="006C12F2" w:rsidP="006C12F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highlight w:val="yellow"/>
          <w:lang w:eastAsia="ru-RU"/>
        </w:rPr>
      </w:pPr>
    </w:p>
    <w:p w14:paraId="549CD0A9" w14:textId="22D8FAE9" w:rsidR="006C12F2" w:rsidRPr="00436156" w:rsidRDefault="006C12F2" w:rsidP="00216B9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b/>
          <w:sz w:val="24"/>
          <w:szCs w:val="24"/>
          <w:u w:val="single"/>
          <w:lang w:eastAsia="ru-RU"/>
        </w:rPr>
      </w:pPr>
      <w:r w:rsidRPr="00436156">
        <w:rPr>
          <w:rFonts w:ascii="Cambria" w:eastAsia="Times New Roman" w:hAnsi="Cambria" w:cstheme="minorHAnsi"/>
          <w:b/>
          <w:sz w:val="24"/>
          <w:szCs w:val="24"/>
          <w:u w:val="single"/>
          <w:lang w:eastAsia="ru-RU"/>
        </w:rPr>
        <w:t xml:space="preserve">Должность </w:t>
      </w:r>
      <w:r w:rsidR="00890846" w:rsidRPr="00436156">
        <w:rPr>
          <w:rFonts w:ascii="Cambria" w:eastAsia="Times New Roman" w:hAnsi="Cambria" w:cstheme="minorHAnsi"/>
          <w:b/>
          <w:sz w:val="24"/>
          <w:szCs w:val="24"/>
          <w:u w:val="single"/>
          <w:lang w:eastAsia="ru-RU"/>
        </w:rPr>
        <w:t>2</w:t>
      </w:r>
      <w:r w:rsidRPr="00436156">
        <w:rPr>
          <w:rFonts w:ascii="Cambria" w:eastAsia="Times New Roman" w:hAnsi="Cambria" w:cstheme="minorHAnsi"/>
          <w:b/>
          <w:sz w:val="24"/>
          <w:szCs w:val="24"/>
          <w:u w:val="single"/>
          <w:lang w:eastAsia="ru-RU"/>
        </w:rPr>
        <w:t xml:space="preserve"> – Специалист по </w:t>
      </w:r>
      <w:r w:rsidR="003069E8" w:rsidRPr="00436156">
        <w:rPr>
          <w:rFonts w:ascii="Cambria" w:eastAsia="Times New Roman" w:hAnsi="Cambria" w:cstheme="minorHAnsi"/>
          <w:b/>
          <w:sz w:val="24"/>
          <w:szCs w:val="24"/>
          <w:u w:val="single"/>
          <w:lang w:eastAsia="ru-RU"/>
        </w:rPr>
        <w:t>мониторингу и оценке</w:t>
      </w:r>
    </w:p>
    <w:p w14:paraId="1EFDB3F2" w14:textId="77777777" w:rsidR="006C12F2" w:rsidRPr="00616529" w:rsidRDefault="006C12F2" w:rsidP="006C12F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eastAsia="ru-RU"/>
        </w:rPr>
        <w:t> </w:t>
      </w:r>
    </w:p>
    <w:p w14:paraId="05ED0882" w14:textId="77777777" w:rsidR="003069E8" w:rsidRPr="00616529" w:rsidRDefault="003069E8" w:rsidP="003069E8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sz w:val="24"/>
          <w:szCs w:val="24"/>
          <w:lang w:eastAsia="ru-RU"/>
        </w:rPr>
      </w:pPr>
      <w:r w:rsidRPr="00616529">
        <w:rPr>
          <w:rFonts w:ascii="Cambria" w:eastAsia="Times New Roman" w:hAnsi="Cambria" w:cstheme="minorHAnsi"/>
          <w:b/>
          <w:sz w:val="24"/>
          <w:szCs w:val="24"/>
          <w:lang w:eastAsia="ru-RU"/>
        </w:rPr>
        <w:t>Основные обязанности:</w:t>
      </w:r>
    </w:p>
    <w:p w14:paraId="5121EE2A" w14:textId="77777777" w:rsidR="00FB638B" w:rsidRDefault="00FB638B" w:rsidP="00FB638B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Создание эффективной системы мониторинга и оценки, направленной на содействие мониторингу, оценке и эффективному управлению различными видами проектной деятельности;</w:t>
      </w:r>
    </w:p>
    <w:p w14:paraId="1DBAA3F1" w14:textId="77777777" w:rsidR="00FB638B" w:rsidRPr="0021527D" w:rsidRDefault="00FB638B" w:rsidP="00FB638B">
      <w:pPr>
        <w:pStyle w:val="122"/>
        <w:numPr>
          <w:ilvl w:val="0"/>
          <w:numId w:val="15"/>
        </w:numPr>
        <w:ind w:left="426"/>
        <w:jc w:val="both"/>
        <w:rPr>
          <w:rFonts w:ascii="Cambria" w:hAnsi="Cambria" w:cstheme="minorHAnsi"/>
          <w:sz w:val="24"/>
          <w:szCs w:val="24"/>
        </w:rPr>
      </w:pPr>
      <w:r w:rsidRPr="0021527D">
        <w:rPr>
          <w:rFonts w:ascii="Cambria" w:hAnsi="Cambria" w:cstheme="minorHAnsi"/>
          <w:sz w:val="24"/>
          <w:szCs w:val="24"/>
        </w:rPr>
        <w:t>Оказать содействие Консультанту по надзору проекта в разработке и внедрение Системы мониторинга и оценки;</w:t>
      </w:r>
    </w:p>
    <w:p w14:paraId="1C30107F" w14:textId="77777777" w:rsidR="00FB638B" w:rsidRPr="0021527D" w:rsidRDefault="00FB638B" w:rsidP="00FB638B">
      <w:pPr>
        <w:pStyle w:val="a3"/>
        <w:numPr>
          <w:ilvl w:val="0"/>
          <w:numId w:val="15"/>
        </w:numPr>
        <w:ind w:left="426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21527D">
        <w:rPr>
          <w:rFonts w:ascii="Cambria" w:hAnsi="Cambria" w:cstheme="minorHAnsi"/>
          <w:sz w:val="24"/>
          <w:szCs w:val="24"/>
          <w:lang w:val="ru-RU"/>
        </w:rPr>
        <w:t>Обеспечивать функционирование Системы мониторинга и оценки, разработанной Консультантом по надзору проекта;</w:t>
      </w:r>
    </w:p>
    <w:p w14:paraId="7AF59799" w14:textId="77777777" w:rsidR="00FB638B" w:rsidRPr="00323FA1" w:rsidRDefault="00FB638B" w:rsidP="00FB638B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Организация необходимых совещаний для успешного и своевременного выполнения задач проекта;</w:t>
      </w:r>
    </w:p>
    <w:p w14:paraId="3AC5C304" w14:textId="77777777" w:rsidR="00FB638B" w:rsidRPr="00323FA1" w:rsidRDefault="00FB638B" w:rsidP="00FB638B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Подготовка регулярных отчетов о ходе мониторинга и оценки, включая статус результатов и внедрение улучшений, для представления инвесторам проекта и заинтересованным сторонам;</w:t>
      </w:r>
    </w:p>
    <w:p w14:paraId="4FD742CC" w14:textId="77777777" w:rsidR="00FB638B" w:rsidRPr="00323FA1" w:rsidRDefault="00FB638B" w:rsidP="00FB638B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Вносить вклад в анализ данных о результатах и рекомендовать улучшения в рамках мероприятий по проекту, а также повышать способность Комитета</w:t>
      </w:r>
      <w:r w:rsidRPr="00323FA1">
        <w:rPr>
          <w:rFonts w:ascii="Cambria" w:eastAsia="Times New Roman" w:hAnsi="Cambria"/>
          <w:color w:val="FF0000"/>
          <w:sz w:val="24"/>
          <w:szCs w:val="24"/>
          <w:lang w:val="ru-RU"/>
        </w:rPr>
        <w:t xml:space="preserve"> </w:t>
      </w: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демонстрировать результаты, ориентированные на конечный результат;</w:t>
      </w:r>
    </w:p>
    <w:p w14:paraId="102A7DDB" w14:textId="77777777" w:rsidR="00FB638B" w:rsidRPr="00323FA1" w:rsidRDefault="00FB638B" w:rsidP="00FB638B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Следить за результатами мониторинга и оценки для обеспечения принятия корректирующих мер.</w:t>
      </w:r>
    </w:p>
    <w:p w14:paraId="492AE3B2" w14:textId="77777777" w:rsidR="00FB638B" w:rsidRPr="00323FA1" w:rsidRDefault="00FB638B" w:rsidP="00FB638B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Обучить сотрудников Г</w:t>
      </w:r>
      <w:r>
        <w:rPr>
          <w:rFonts w:ascii="Cambria" w:eastAsia="Times New Roman" w:hAnsi="Cambria"/>
          <w:color w:val="000000"/>
          <w:sz w:val="24"/>
          <w:szCs w:val="24"/>
          <w:lang w:val="ru-RU"/>
        </w:rPr>
        <w:t>РП</w:t>
      </w: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 xml:space="preserve"> и партнеров соответствующим методам мониторинга и оценки для наращивания потенциала персонала, повышения осведомленности о важности мониторинга и оценки, и поощрения ответственности за демонстрацию результатов.</w:t>
      </w:r>
    </w:p>
    <w:p w14:paraId="0D6DF2CB" w14:textId="77777777" w:rsidR="00FB638B" w:rsidRPr="00323FA1" w:rsidRDefault="00FB638B" w:rsidP="00FB638B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Работать в тесном сотрудничестве с внутренними и внешними заинтересованными сторонами для повышения качества и последовательности мероприятий по мониторингу и оценке на местах.</w:t>
      </w:r>
    </w:p>
    <w:p w14:paraId="4E080207" w14:textId="77777777" w:rsidR="00FB638B" w:rsidRPr="00323FA1" w:rsidRDefault="00FB638B" w:rsidP="00FB638B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Работать в тесном сотрудничестве с соответствующими заинтересованными сторонами над повышением качества, точности и согласованности данных для получения достоверных данных о результатах деятельности;</w:t>
      </w:r>
    </w:p>
    <w:p w14:paraId="2442ADCC" w14:textId="77777777" w:rsidR="00FB638B" w:rsidRPr="00323FA1" w:rsidRDefault="00FB638B" w:rsidP="00FB638B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Предоставлять результаты мониторинга и оценки и рекомендации для поддержки планирования деятельности и анализа рисков, обеспечения готовности к чрезвычайным ситуациям и мероприятий по снижению рисков</w:t>
      </w:r>
      <w:proofErr w:type="gramStart"/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.;</w:t>
      </w:r>
      <w:proofErr w:type="gramEnd"/>
    </w:p>
    <w:p w14:paraId="2D122A20" w14:textId="77777777" w:rsidR="00FB638B" w:rsidRPr="00323FA1" w:rsidRDefault="00FB638B" w:rsidP="00FB638B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Проанализируйте и предоставьте техническую обратную связь по планам мониторинга и оценки для внесения изменений в план реализации проекта и бюджет, чтобы убедиться, что планы основаны на оценке рисков и ориентированы на измерение результатов (например, проверка, мониторинг и оценка того, что логарифмические показатели и целевые показатели результатов задокументированы).</w:t>
      </w:r>
    </w:p>
    <w:p w14:paraId="2CE6DE40" w14:textId="77777777" w:rsidR="00FB638B" w:rsidRPr="00323FA1" w:rsidRDefault="00FB638B" w:rsidP="00FB638B">
      <w:pPr>
        <w:pStyle w:val="a3"/>
        <w:numPr>
          <w:ilvl w:val="0"/>
          <w:numId w:val="15"/>
        </w:numPr>
        <w:spacing w:after="0" w:line="240" w:lineRule="auto"/>
        <w:ind w:left="426"/>
        <w:contextualSpacing w:val="0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Тесное сотрудничество с соответствующими департаментами/учреждениями Министерства для обеспечения качества результатов;</w:t>
      </w:r>
    </w:p>
    <w:p w14:paraId="2FE901D0" w14:textId="77777777" w:rsidR="00FB638B" w:rsidRPr="00323FA1" w:rsidRDefault="00FB638B" w:rsidP="00FB638B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Тесная работа с консультантами/поставщиками/подрядчиками проекта для сбора необходимой информации о ходе работ с целью мониторинга, оценки и подготовки необходимых отчетов;</w:t>
      </w:r>
    </w:p>
    <w:p w14:paraId="18F743C2" w14:textId="77777777" w:rsidR="00FB638B" w:rsidRPr="00323FA1" w:rsidRDefault="00FB638B" w:rsidP="00FB638B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lastRenderedPageBreak/>
        <w:t>Подготовка материалов и документов для повышения осведомленности и эффективных механизмов коммуникации с целью повышения осведомленности общественности о проекте и вовлечения всех заинтересованных сторон</w:t>
      </w:r>
      <w:proofErr w:type="gramStart"/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.;</w:t>
      </w:r>
      <w:proofErr w:type="gramEnd"/>
    </w:p>
    <w:p w14:paraId="60EF2FFB" w14:textId="77777777" w:rsidR="00FB638B" w:rsidRPr="00323FA1" w:rsidRDefault="00FB638B" w:rsidP="00FB638B">
      <w:pPr>
        <w:pStyle w:val="a3"/>
        <w:numPr>
          <w:ilvl w:val="0"/>
          <w:numId w:val="15"/>
        </w:numPr>
        <w:spacing w:after="0" w:line="240" w:lineRule="auto"/>
        <w:ind w:left="426"/>
        <w:contextualSpacing w:val="0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Обеспечение выполнения всего объема проекта в рамках утвержденных сроков и ресурсов;</w:t>
      </w:r>
    </w:p>
    <w:p w14:paraId="5310AD76" w14:textId="77777777" w:rsidR="00FB638B" w:rsidRPr="00323FA1" w:rsidRDefault="00FB638B" w:rsidP="00FB638B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Сообщать о любых препятствиях на пути своевременной и экономически эффективной реализации и завершения проекта и рекомендовать подходящие решения в консультации с другими заинтересованными сторонами;</w:t>
      </w:r>
    </w:p>
    <w:p w14:paraId="41DB7CAE" w14:textId="77777777" w:rsidR="00FB638B" w:rsidRPr="00323FA1" w:rsidRDefault="00FB638B" w:rsidP="00FB638B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 xml:space="preserve">Координация с другими членами команды </w:t>
      </w:r>
      <w:r>
        <w:rPr>
          <w:rFonts w:ascii="Cambria" w:eastAsia="Times New Roman" w:hAnsi="Cambria"/>
          <w:color w:val="000000"/>
          <w:sz w:val="24"/>
          <w:szCs w:val="24"/>
          <w:lang w:val="ru-RU"/>
        </w:rPr>
        <w:t>ГРП</w:t>
      </w: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 xml:space="preserve"> для обеспечения гармонии и тесного сотрудничества в мониторинге, оценке и отчетности по всем компонентам и мероприятиям проекта</w:t>
      </w:r>
      <w:proofErr w:type="gramStart"/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.;</w:t>
      </w:r>
      <w:proofErr w:type="gramEnd"/>
    </w:p>
    <w:p w14:paraId="1C4AFFDF" w14:textId="77777777" w:rsidR="00FB638B" w:rsidRPr="00323FA1" w:rsidRDefault="00FB638B" w:rsidP="00FB638B">
      <w:pPr>
        <w:pStyle w:val="a3"/>
        <w:numPr>
          <w:ilvl w:val="0"/>
          <w:numId w:val="15"/>
        </w:numPr>
        <w:spacing w:after="0" w:line="240" w:lineRule="auto"/>
        <w:ind w:left="426"/>
        <w:contextualSpacing w:val="0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 xml:space="preserve">Любое другое поручение руководителя </w:t>
      </w:r>
      <w:r>
        <w:rPr>
          <w:rFonts w:ascii="Cambria" w:eastAsia="Times New Roman" w:hAnsi="Cambria"/>
          <w:color w:val="000000"/>
          <w:sz w:val="24"/>
          <w:szCs w:val="24"/>
          <w:lang w:val="ru-RU"/>
        </w:rPr>
        <w:t>ГРП</w:t>
      </w: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;</w:t>
      </w:r>
    </w:p>
    <w:p w14:paraId="44E62E5F" w14:textId="77777777" w:rsidR="003069E8" w:rsidRPr="00616529" w:rsidRDefault="003069E8" w:rsidP="003069E8">
      <w:pPr>
        <w:widowControl w:val="0"/>
        <w:spacing w:after="0" w:line="276" w:lineRule="auto"/>
        <w:ind w:left="284" w:right="-1"/>
        <w:jc w:val="both"/>
        <w:rPr>
          <w:rFonts w:ascii="Cambria" w:eastAsia="Times New Roman" w:hAnsi="Cambria" w:cstheme="minorHAnsi"/>
          <w:sz w:val="24"/>
          <w:szCs w:val="24"/>
          <w:lang w:eastAsia="ru-RU"/>
        </w:rPr>
      </w:pPr>
    </w:p>
    <w:p w14:paraId="2B2098F4" w14:textId="77777777" w:rsidR="00FB638B" w:rsidRPr="00323FA1" w:rsidRDefault="00FB638B" w:rsidP="00FB638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hAnsi="Cambria"/>
          <w:b/>
          <w:bCs/>
          <w:sz w:val="24"/>
          <w:szCs w:val="24"/>
          <w:u w:val="single"/>
          <w:lang w:val="en-GB"/>
        </w:rPr>
      </w:pPr>
      <w:proofErr w:type="spellStart"/>
      <w:r w:rsidRPr="00323FA1">
        <w:rPr>
          <w:rFonts w:ascii="Cambria" w:hAnsi="Cambria"/>
          <w:b/>
          <w:bCs/>
          <w:sz w:val="24"/>
          <w:szCs w:val="24"/>
          <w:u w:val="single"/>
          <w:lang w:val="en-GB"/>
        </w:rPr>
        <w:t>Необходимые</w:t>
      </w:r>
      <w:proofErr w:type="spellEnd"/>
      <w:r w:rsidRPr="00323FA1">
        <w:rPr>
          <w:rFonts w:ascii="Cambria" w:hAnsi="Cambria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323FA1">
        <w:rPr>
          <w:rFonts w:ascii="Cambria" w:hAnsi="Cambria"/>
          <w:b/>
          <w:bCs/>
          <w:sz w:val="24"/>
          <w:szCs w:val="24"/>
          <w:u w:val="single"/>
          <w:lang w:val="en-GB"/>
        </w:rPr>
        <w:t>навыки</w:t>
      </w:r>
      <w:proofErr w:type="spellEnd"/>
      <w:r w:rsidRPr="00323FA1">
        <w:rPr>
          <w:rFonts w:ascii="Cambria" w:hAnsi="Cambria"/>
          <w:b/>
          <w:bCs/>
          <w:sz w:val="24"/>
          <w:szCs w:val="24"/>
          <w:u w:val="single"/>
          <w:lang w:val="en-GB"/>
        </w:rPr>
        <w:t xml:space="preserve">, </w:t>
      </w:r>
      <w:proofErr w:type="spellStart"/>
      <w:r w:rsidRPr="00323FA1">
        <w:rPr>
          <w:rFonts w:ascii="Cambria" w:hAnsi="Cambria"/>
          <w:b/>
          <w:bCs/>
          <w:sz w:val="24"/>
          <w:szCs w:val="24"/>
          <w:u w:val="single"/>
          <w:lang w:val="en-GB"/>
        </w:rPr>
        <w:t>опыт</w:t>
      </w:r>
      <w:proofErr w:type="spellEnd"/>
      <w:r w:rsidRPr="00323FA1">
        <w:rPr>
          <w:rFonts w:ascii="Cambria" w:hAnsi="Cambria"/>
          <w:b/>
          <w:bCs/>
          <w:sz w:val="24"/>
          <w:szCs w:val="24"/>
          <w:u w:val="single"/>
          <w:lang w:val="en-GB"/>
        </w:rPr>
        <w:t xml:space="preserve"> и </w:t>
      </w:r>
      <w:proofErr w:type="spellStart"/>
      <w:r w:rsidRPr="00323FA1">
        <w:rPr>
          <w:rFonts w:ascii="Cambria" w:hAnsi="Cambria"/>
          <w:b/>
          <w:bCs/>
          <w:sz w:val="24"/>
          <w:szCs w:val="24"/>
          <w:u w:val="single"/>
          <w:lang w:val="en-GB"/>
        </w:rPr>
        <w:t>квалификация</w:t>
      </w:r>
      <w:proofErr w:type="spellEnd"/>
    </w:p>
    <w:p w14:paraId="1FCD838D" w14:textId="77777777" w:rsidR="00FB638B" w:rsidRPr="00323FA1" w:rsidRDefault="00FB638B" w:rsidP="00F52D9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Степень магистра в области образования, управления бизнесом, экономики или в аналогичной области или высшее образование первого уровня с 2-мя дополнительными годами опыта работы</w:t>
      </w:r>
    </w:p>
    <w:p w14:paraId="2A3C7C56" w14:textId="77777777" w:rsidR="00FB638B" w:rsidRPr="00323FA1" w:rsidRDefault="00FB638B" w:rsidP="00F52D9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Минимум десять лет опыта работы в управлении проектами, финансируемыми международными финансовыми институтами (МФО); Опыт работы может составлять восемь лет при получении образования на уровне магистра.</w:t>
      </w:r>
    </w:p>
    <w:p w14:paraId="6D7AA6FD" w14:textId="77777777" w:rsidR="00FB638B" w:rsidRPr="00323FA1" w:rsidRDefault="00FB638B" w:rsidP="00F52D9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</w:rPr>
      </w:pPr>
      <w:proofErr w:type="spellStart"/>
      <w:r w:rsidRPr="00323FA1">
        <w:rPr>
          <w:rFonts w:ascii="Cambria" w:eastAsia="Times New Roman" w:hAnsi="Cambria"/>
          <w:color w:val="000000"/>
          <w:sz w:val="24"/>
          <w:szCs w:val="24"/>
        </w:rPr>
        <w:t>Навыки</w:t>
      </w:r>
      <w:proofErr w:type="spellEnd"/>
      <w:r w:rsidRPr="00323FA1">
        <w:rPr>
          <w:rFonts w:ascii="Cambria" w:eastAsia="Times New Roman" w:hAnsi="Cambria"/>
          <w:color w:val="000000"/>
          <w:sz w:val="24"/>
          <w:szCs w:val="24"/>
        </w:rPr>
        <w:t xml:space="preserve"> </w:t>
      </w:r>
      <w:proofErr w:type="spellStart"/>
      <w:r w:rsidRPr="00323FA1">
        <w:rPr>
          <w:rFonts w:ascii="Cambria" w:eastAsia="Times New Roman" w:hAnsi="Cambria"/>
          <w:color w:val="000000"/>
          <w:sz w:val="24"/>
          <w:szCs w:val="24"/>
        </w:rPr>
        <w:t>управления</w:t>
      </w:r>
      <w:proofErr w:type="spellEnd"/>
      <w:r w:rsidRPr="00323FA1">
        <w:rPr>
          <w:rFonts w:ascii="Cambria" w:eastAsia="Times New Roman" w:hAnsi="Cambria"/>
          <w:color w:val="000000"/>
          <w:sz w:val="24"/>
          <w:szCs w:val="24"/>
        </w:rPr>
        <w:t xml:space="preserve"> </w:t>
      </w:r>
      <w:proofErr w:type="spellStart"/>
      <w:r w:rsidRPr="00323FA1">
        <w:rPr>
          <w:rFonts w:ascii="Cambria" w:eastAsia="Times New Roman" w:hAnsi="Cambria"/>
          <w:color w:val="000000"/>
          <w:sz w:val="24"/>
          <w:szCs w:val="24"/>
        </w:rPr>
        <w:t>инвестиционными</w:t>
      </w:r>
      <w:proofErr w:type="spellEnd"/>
      <w:r w:rsidRPr="00323FA1">
        <w:rPr>
          <w:rFonts w:ascii="Cambria" w:eastAsia="Times New Roman" w:hAnsi="Cambria"/>
          <w:color w:val="000000"/>
          <w:sz w:val="24"/>
          <w:szCs w:val="24"/>
        </w:rPr>
        <w:t xml:space="preserve"> </w:t>
      </w:r>
      <w:proofErr w:type="spellStart"/>
      <w:r w:rsidRPr="00323FA1">
        <w:rPr>
          <w:rFonts w:ascii="Cambria" w:eastAsia="Times New Roman" w:hAnsi="Cambria"/>
          <w:color w:val="000000"/>
          <w:sz w:val="24"/>
          <w:szCs w:val="24"/>
        </w:rPr>
        <w:t>проектами</w:t>
      </w:r>
      <w:proofErr w:type="spellEnd"/>
      <w:r w:rsidRPr="00323FA1">
        <w:rPr>
          <w:rFonts w:ascii="Cambria" w:eastAsia="Times New Roman" w:hAnsi="Cambria"/>
          <w:color w:val="000000"/>
          <w:sz w:val="24"/>
          <w:szCs w:val="24"/>
        </w:rPr>
        <w:t>;</w:t>
      </w:r>
    </w:p>
    <w:p w14:paraId="15651726" w14:textId="77777777" w:rsidR="00FB638B" w:rsidRPr="00323FA1" w:rsidRDefault="00FB638B" w:rsidP="00F52D9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Хорошие навыки решения проблем и способность творчески мыслить, способность выполнять множество задач и быстро реагировать;</w:t>
      </w:r>
    </w:p>
    <w:p w14:paraId="6235BB2F" w14:textId="77777777" w:rsidR="00FB638B" w:rsidRPr="00323FA1" w:rsidRDefault="00FB638B" w:rsidP="00F52D9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Сильные навыки письма; желателен опыт написания отчетов и предложений для доноров;</w:t>
      </w:r>
    </w:p>
    <w:p w14:paraId="425AE49F" w14:textId="77777777" w:rsidR="00FB638B" w:rsidRPr="00323FA1" w:rsidRDefault="00FB638B" w:rsidP="00F52D9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Знание местной образовательной среды, хорошие коммуникативные навыки и умение межличностного общения;</w:t>
      </w:r>
    </w:p>
    <w:p w14:paraId="34018CD7" w14:textId="77777777" w:rsidR="00FB638B" w:rsidRPr="00323FA1" w:rsidRDefault="00FB638B" w:rsidP="00F52D9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Знание законодательных документов Республики Таджикистан;</w:t>
      </w:r>
    </w:p>
    <w:p w14:paraId="3A84EF38" w14:textId="77777777" w:rsidR="00FB638B" w:rsidRPr="00323FA1" w:rsidRDefault="00FB638B" w:rsidP="00F52D9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 xml:space="preserve">Компьютерная грамотность: </w:t>
      </w:r>
      <w:r w:rsidRPr="00323FA1">
        <w:rPr>
          <w:rFonts w:ascii="Cambria" w:eastAsia="Times New Roman" w:hAnsi="Cambria"/>
          <w:color w:val="000000"/>
          <w:sz w:val="24"/>
          <w:szCs w:val="24"/>
        </w:rPr>
        <w:t>Windows</w:t>
      </w: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 xml:space="preserve"> </w:t>
      </w:r>
      <w:r w:rsidRPr="00323FA1">
        <w:rPr>
          <w:rFonts w:ascii="Cambria" w:eastAsia="Times New Roman" w:hAnsi="Cambria"/>
          <w:color w:val="000000"/>
          <w:sz w:val="24"/>
          <w:szCs w:val="24"/>
        </w:rPr>
        <w:t>XP</w:t>
      </w: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 xml:space="preserve">, </w:t>
      </w:r>
      <w:r w:rsidRPr="00323FA1">
        <w:rPr>
          <w:rFonts w:ascii="Cambria" w:eastAsia="Times New Roman" w:hAnsi="Cambria"/>
          <w:color w:val="000000"/>
          <w:sz w:val="24"/>
          <w:szCs w:val="24"/>
        </w:rPr>
        <w:t>Excel</w:t>
      </w: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 xml:space="preserve">, </w:t>
      </w:r>
      <w:r w:rsidRPr="00323FA1">
        <w:rPr>
          <w:rFonts w:ascii="Cambria" w:eastAsia="Times New Roman" w:hAnsi="Cambria"/>
          <w:color w:val="000000"/>
          <w:sz w:val="24"/>
          <w:szCs w:val="24"/>
        </w:rPr>
        <w:t>Word</w:t>
      </w: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 xml:space="preserve"> и способность быстро осваивать новые системы;</w:t>
      </w:r>
    </w:p>
    <w:p w14:paraId="18DA0C64" w14:textId="77777777" w:rsidR="00FB638B" w:rsidRPr="00323FA1" w:rsidRDefault="00FB638B" w:rsidP="00F52D9A">
      <w:pPr>
        <w:pStyle w:val="a3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323FA1">
        <w:rPr>
          <w:rFonts w:ascii="Cambria" w:eastAsia="Times New Roman" w:hAnsi="Cambria"/>
          <w:color w:val="000000"/>
          <w:sz w:val="24"/>
          <w:szCs w:val="24"/>
          <w:lang w:val="ru-RU"/>
        </w:rPr>
        <w:t>Отличные навыки письменного и устного общения на таджикском и русском языках. Знание английского языка будет преимуществом;</w:t>
      </w:r>
    </w:p>
    <w:p w14:paraId="68F07801" w14:textId="77777777" w:rsidR="003069E8" w:rsidRPr="00616529" w:rsidRDefault="003069E8" w:rsidP="003069E8">
      <w:pPr>
        <w:spacing w:before="120" w:after="0" w:line="240" w:lineRule="auto"/>
        <w:ind w:left="360" w:hanging="360"/>
        <w:rPr>
          <w:rFonts w:ascii="Cambria" w:hAnsi="Cambria" w:cstheme="minorHAnsi"/>
          <w:b/>
          <w:sz w:val="24"/>
          <w:szCs w:val="24"/>
          <w:u w:val="single"/>
        </w:rPr>
      </w:pPr>
      <w:r w:rsidRPr="00616529">
        <w:rPr>
          <w:rFonts w:ascii="Cambria" w:hAnsi="Cambria" w:cstheme="minorHAnsi"/>
          <w:b/>
          <w:sz w:val="24"/>
          <w:szCs w:val="24"/>
          <w:u w:val="single"/>
        </w:rPr>
        <w:t>Компетенции и личные качества:</w:t>
      </w:r>
    </w:p>
    <w:p w14:paraId="6C38BAF7" w14:textId="77777777" w:rsidR="003069E8" w:rsidRPr="00616529" w:rsidRDefault="003069E8" w:rsidP="003069E8">
      <w:pPr>
        <w:pStyle w:val="a3"/>
        <w:numPr>
          <w:ilvl w:val="0"/>
          <w:numId w:val="9"/>
        </w:numPr>
        <w:spacing w:after="0" w:line="240" w:lineRule="auto"/>
        <w:ind w:left="462" w:hanging="284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Коммуникативные навыки: способность передавать соответствующую и точную информацию в письменном и устном виде;</w:t>
      </w:r>
    </w:p>
    <w:p w14:paraId="5769988E" w14:textId="77777777" w:rsidR="003069E8" w:rsidRPr="00616529" w:rsidRDefault="003069E8" w:rsidP="003069E8">
      <w:pPr>
        <w:pStyle w:val="a3"/>
        <w:numPr>
          <w:ilvl w:val="0"/>
          <w:numId w:val="9"/>
        </w:numPr>
        <w:spacing w:after="0" w:line="240" w:lineRule="auto"/>
        <w:ind w:left="462" w:hanging="284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Стремление к точности и вниманию к деталям: способность обеспечивать и поддерживать высокую степень точности и качества в работе, в том числе в напряженных условиях и при выполнении многочисленных заданий</w:t>
      </w:r>
      <w:proofErr w:type="gramStart"/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.;</w:t>
      </w:r>
      <w:proofErr w:type="gramEnd"/>
    </w:p>
    <w:p w14:paraId="090E5F20" w14:textId="77777777" w:rsidR="003069E8" w:rsidRPr="00616529" w:rsidRDefault="003069E8" w:rsidP="003069E8">
      <w:pPr>
        <w:pStyle w:val="a3"/>
        <w:numPr>
          <w:ilvl w:val="0"/>
          <w:numId w:val="9"/>
        </w:numPr>
        <w:spacing w:after="0" w:line="240" w:lineRule="auto"/>
        <w:ind w:left="462" w:hanging="284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Решение проблем: способность выносить разумные суждения и проявлять инициативу во всех операционных процессах и предлагать практические и реалистичные решения для их решения</w:t>
      </w:r>
      <w:proofErr w:type="gramStart"/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.;</w:t>
      </w:r>
      <w:proofErr w:type="gramEnd"/>
    </w:p>
    <w:p w14:paraId="0763F272" w14:textId="77777777" w:rsidR="003069E8" w:rsidRPr="00616529" w:rsidRDefault="003069E8" w:rsidP="003069E8">
      <w:pPr>
        <w:pStyle w:val="a3"/>
        <w:numPr>
          <w:ilvl w:val="0"/>
          <w:numId w:val="9"/>
        </w:numPr>
        <w:spacing w:after="0" w:line="240" w:lineRule="auto"/>
        <w:ind w:left="462" w:hanging="284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Планирование и организация: способность работать независимо с минимальным контролем, расставлять приоритеты и планировать рабочую нагрузку. Эффективно справляться с большим объемом разнообразных задач;</w:t>
      </w:r>
    </w:p>
    <w:p w14:paraId="2058AC26" w14:textId="77777777" w:rsidR="003069E8" w:rsidRPr="00616529" w:rsidRDefault="003069E8" w:rsidP="003069E8">
      <w:pPr>
        <w:pStyle w:val="a3"/>
        <w:numPr>
          <w:ilvl w:val="0"/>
          <w:numId w:val="9"/>
        </w:numPr>
        <w:spacing w:after="0" w:line="240" w:lineRule="auto"/>
        <w:ind w:left="462" w:hanging="284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Командная работа: налаживание эффективных коммуникаций и взаимоотношений как внутри команды, так и за ее пределами. Обмен знаниями, информацией и передовым опытом с другими;</w:t>
      </w:r>
    </w:p>
    <w:p w14:paraId="04D0F225" w14:textId="77777777" w:rsidR="003069E8" w:rsidRPr="00616529" w:rsidRDefault="003069E8" w:rsidP="003069E8">
      <w:pPr>
        <w:pStyle w:val="a3"/>
        <w:numPr>
          <w:ilvl w:val="0"/>
          <w:numId w:val="9"/>
        </w:numPr>
        <w:spacing w:after="0" w:line="240" w:lineRule="auto"/>
        <w:ind w:left="462" w:hanging="284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Ориентированность на результат: способность обеспечивать достижение поставленных целей и оперативных показателей;</w:t>
      </w:r>
    </w:p>
    <w:p w14:paraId="5EE61BBA" w14:textId="77777777" w:rsidR="003069E8" w:rsidRPr="00616529" w:rsidRDefault="003069E8" w:rsidP="003069E8">
      <w:pPr>
        <w:pStyle w:val="a3"/>
        <w:numPr>
          <w:ilvl w:val="0"/>
          <w:numId w:val="9"/>
        </w:numPr>
        <w:spacing w:after="0" w:line="240" w:lineRule="auto"/>
        <w:ind w:left="462" w:hanging="284"/>
        <w:contextualSpacing w:val="0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Постоянное стремление к совершенствованию операционных процессов.</w:t>
      </w:r>
    </w:p>
    <w:p w14:paraId="3CC2A7CE" w14:textId="77777777" w:rsidR="003069E8" w:rsidRPr="00616529" w:rsidRDefault="003069E8" w:rsidP="003069E8">
      <w:pPr>
        <w:shd w:val="clear" w:color="auto" w:fill="FFFFFF"/>
        <w:spacing w:after="0" w:line="240" w:lineRule="auto"/>
        <w:ind w:left="462"/>
        <w:jc w:val="both"/>
        <w:rPr>
          <w:rFonts w:ascii="Cambria" w:eastAsia="Times New Roman" w:hAnsi="Cambria" w:cstheme="minorHAnsi"/>
          <w:b/>
          <w:sz w:val="24"/>
          <w:szCs w:val="24"/>
          <w:highlight w:val="cyan"/>
          <w:lang w:eastAsia="ru-RU"/>
        </w:rPr>
      </w:pPr>
    </w:p>
    <w:p w14:paraId="12AC5FA2" w14:textId="77777777" w:rsidR="003069E8" w:rsidRPr="00616529" w:rsidRDefault="003069E8" w:rsidP="003069E8">
      <w:pPr>
        <w:spacing w:before="120" w:after="0" w:line="240" w:lineRule="auto"/>
        <w:jc w:val="both"/>
        <w:rPr>
          <w:rFonts w:ascii="Cambria" w:hAnsi="Cambria" w:cstheme="minorHAnsi"/>
          <w:b/>
          <w:sz w:val="24"/>
          <w:szCs w:val="24"/>
          <w:u w:val="single"/>
        </w:rPr>
      </w:pPr>
      <w:r w:rsidRPr="00616529">
        <w:rPr>
          <w:rFonts w:ascii="Cambria" w:hAnsi="Cambria" w:cstheme="minorHAnsi"/>
          <w:b/>
          <w:sz w:val="24"/>
          <w:szCs w:val="24"/>
          <w:u w:val="single"/>
        </w:rPr>
        <w:lastRenderedPageBreak/>
        <w:t xml:space="preserve">Контрактные условия: </w:t>
      </w:r>
    </w:p>
    <w:p w14:paraId="79DD7C80" w14:textId="77777777" w:rsidR="003069E8" w:rsidRPr="00616529" w:rsidRDefault="003069E8" w:rsidP="00F52D9A">
      <w:pPr>
        <w:pStyle w:val="a3"/>
        <w:numPr>
          <w:ilvl w:val="0"/>
          <w:numId w:val="12"/>
        </w:numPr>
        <w:spacing w:after="0" w:line="240" w:lineRule="auto"/>
        <w:ind w:left="567" w:hanging="284"/>
        <w:contextualSpacing w:val="0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Срок действия контракта составит 12 (двенадцать) месяцев, начиная с дат</w:t>
      </w:r>
      <w:bookmarkStart w:id="2" w:name="_GoBack"/>
      <w:bookmarkEnd w:id="2"/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ы подписания контракта, и может продлеваться ежегодно при условии ежегодной оценки эффективности.</w:t>
      </w:r>
    </w:p>
    <w:p w14:paraId="40FE329C" w14:textId="77777777" w:rsidR="00BD7CF5" w:rsidRPr="00616529" w:rsidRDefault="00BD7CF5" w:rsidP="00F52D9A">
      <w:pPr>
        <w:pStyle w:val="a3"/>
        <w:numPr>
          <w:ilvl w:val="0"/>
          <w:numId w:val="12"/>
        </w:numPr>
        <w:shd w:val="clear" w:color="auto" w:fill="FFFFFF"/>
        <w:spacing w:after="0" w:line="360" w:lineRule="atLeast"/>
        <w:ind w:left="567" w:hanging="284"/>
        <w:contextualSpacing w:val="0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Специалист по мониторингу и оценке будет работать полный рабочий день (в рабочее время).</w:t>
      </w:r>
    </w:p>
    <w:p w14:paraId="72E86B1A" w14:textId="77777777" w:rsidR="003069E8" w:rsidRPr="00616529" w:rsidRDefault="003069E8" w:rsidP="00F52D9A">
      <w:pPr>
        <w:pStyle w:val="a3"/>
        <w:numPr>
          <w:ilvl w:val="0"/>
          <w:numId w:val="12"/>
        </w:numPr>
        <w:spacing w:after="0" w:line="240" w:lineRule="auto"/>
        <w:ind w:left="567" w:hanging="284"/>
        <w:contextualSpacing w:val="0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 xml:space="preserve">Вознаграждение будет выплачиваться ежемесячно в соответствии со шкалой окладов, согласованной </w:t>
      </w:r>
      <w:proofErr w:type="gramStart"/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между</w:t>
      </w:r>
      <w:proofErr w:type="gramEnd"/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 xml:space="preserve"> </w:t>
      </w:r>
      <w:proofErr w:type="gramStart"/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ИБР</w:t>
      </w:r>
      <w:proofErr w:type="gramEnd"/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 xml:space="preserve">, </w:t>
      </w:r>
      <w:r w:rsidRPr="00616529">
        <w:rPr>
          <w:rFonts w:ascii="Cambria" w:eastAsia="Times New Roman" w:hAnsi="Cambria" w:cstheme="minorHAnsi"/>
          <w:sz w:val="24"/>
          <w:szCs w:val="24"/>
          <w:lang w:val="ru-RU" w:eastAsia="ru-RU"/>
        </w:rPr>
        <w:t>Комитет по начальному и среднему профессиональному образованию при Правительстве Республики Таджикистан</w:t>
      </w: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 xml:space="preserve"> и Министерством финансов и согласно Указу Президента № 582 от 22 ноября 2022 года.</w:t>
      </w:r>
    </w:p>
    <w:p w14:paraId="5961BBE1" w14:textId="77777777" w:rsidR="003069E8" w:rsidRPr="00616529" w:rsidRDefault="003069E8" w:rsidP="00F52D9A">
      <w:pPr>
        <w:pStyle w:val="a3"/>
        <w:numPr>
          <w:ilvl w:val="0"/>
          <w:numId w:val="12"/>
        </w:numPr>
        <w:spacing w:after="0" w:line="240" w:lineRule="auto"/>
        <w:ind w:left="567" w:hanging="284"/>
        <w:contextualSpacing w:val="0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Должность может потребовать поездок на объекты проекта в Таджикистане. Транспортные расходы, такие как суточные, проживание и т. д., будут возмещены в соответствии с соответствующими процедурами.</w:t>
      </w:r>
    </w:p>
    <w:p w14:paraId="15719543" w14:textId="77777777" w:rsidR="003069E8" w:rsidRPr="00616529" w:rsidRDefault="007339CF" w:rsidP="00F52D9A">
      <w:pPr>
        <w:pStyle w:val="a3"/>
        <w:numPr>
          <w:ilvl w:val="0"/>
          <w:numId w:val="12"/>
        </w:numPr>
        <w:spacing w:after="0" w:line="240" w:lineRule="auto"/>
        <w:ind w:left="567" w:hanging="284"/>
        <w:contextualSpacing w:val="0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Специалист по мониторингу и оценке</w:t>
      </w:r>
      <w:r w:rsidR="003069E8" w:rsidRPr="00616529">
        <w:rPr>
          <w:rFonts w:ascii="Cambria" w:eastAsia="Times New Roman" w:hAnsi="Cambria" w:cstheme="minorHAnsi"/>
          <w:sz w:val="24"/>
          <w:szCs w:val="24"/>
          <w:lang w:val="ru-RU"/>
        </w:rPr>
        <w:t xml:space="preserve"> будет подотчетен директору ГУП за повседневную деятельность по проекту.</w:t>
      </w:r>
    </w:p>
    <w:p w14:paraId="4177DBBE" w14:textId="77777777" w:rsidR="003069E8" w:rsidRPr="00616529" w:rsidRDefault="003069E8" w:rsidP="00F52D9A">
      <w:pPr>
        <w:pStyle w:val="a3"/>
        <w:numPr>
          <w:ilvl w:val="0"/>
          <w:numId w:val="12"/>
        </w:numPr>
        <w:spacing w:after="0" w:line="240" w:lineRule="auto"/>
        <w:ind w:left="567" w:hanging="284"/>
        <w:jc w:val="both"/>
        <w:rPr>
          <w:rFonts w:ascii="Cambria" w:eastAsia="Times New Roman" w:hAnsi="Cambria" w:cstheme="minorHAnsi"/>
          <w:sz w:val="24"/>
          <w:szCs w:val="24"/>
        </w:rPr>
      </w:pPr>
      <w:proofErr w:type="spellStart"/>
      <w:r w:rsidRPr="00616529">
        <w:rPr>
          <w:rFonts w:ascii="Cambria" w:eastAsia="Times New Roman" w:hAnsi="Cambria" w:cstheme="minorHAnsi"/>
          <w:sz w:val="24"/>
          <w:szCs w:val="24"/>
        </w:rPr>
        <w:t>Место</w:t>
      </w:r>
      <w:proofErr w:type="spellEnd"/>
      <w:r w:rsidRPr="00616529">
        <w:rPr>
          <w:rFonts w:ascii="Cambria" w:eastAsia="Times New Roman" w:hAnsi="Cambria" w:cstheme="minorHAnsi"/>
          <w:sz w:val="24"/>
          <w:szCs w:val="24"/>
        </w:rPr>
        <w:t xml:space="preserve"> </w:t>
      </w:r>
      <w:proofErr w:type="spellStart"/>
      <w:r w:rsidRPr="00616529">
        <w:rPr>
          <w:rFonts w:ascii="Cambria" w:eastAsia="Times New Roman" w:hAnsi="Cambria" w:cstheme="minorHAnsi"/>
          <w:sz w:val="24"/>
          <w:szCs w:val="24"/>
        </w:rPr>
        <w:t>работы</w:t>
      </w:r>
      <w:proofErr w:type="spellEnd"/>
      <w:r w:rsidRPr="00616529">
        <w:rPr>
          <w:rFonts w:ascii="Cambria" w:eastAsia="Times New Roman" w:hAnsi="Cambria" w:cstheme="minorHAnsi"/>
          <w:sz w:val="24"/>
          <w:szCs w:val="24"/>
        </w:rPr>
        <w:t xml:space="preserve"> – </w:t>
      </w:r>
      <w:proofErr w:type="spellStart"/>
      <w:r w:rsidRPr="00616529">
        <w:rPr>
          <w:rFonts w:ascii="Cambria" w:eastAsia="Times New Roman" w:hAnsi="Cambria" w:cstheme="minorHAnsi"/>
          <w:sz w:val="24"/>
          <w:szCs w:val="24"/>
        </w:rPr>
        <w:t>город</w:t>
      </w:r>
      <w:proofErr w:type="spellEnd"/>
      <w:r w:rsidRPr="00616529">
        <w:rPr>
          <w:rFonts w:ascii="Cambria" w:eastAsia="Times New Roman" w:hAnsi="Cambria" w:cstheme="minorHAnsi"/>
          <w:sz w:val="24"/>
          <w:szCs w:val="24"/>
        </w:rPr>
        <w:t xml:space="preserve"> </w:t>
      </w:r>
      <w:proofErr w:type="spellStart"/>
      <w:r w:rsidRPr="00616529">
        <w:rPr>
          <w:rFonts w:ascii="Cambria" w:eastAsia="Times New Roman" w:hAnsi="Cambria" w:cstheme="minorHAnsi"/>
          <w:sz w:val="24"/>
          <w:szCs w:val="24"/>
        </w:rPr>
        <w:t>Душанбе</w:t>
      </w:r>
      <w:proofErr w:type="spellEnd"/>
      <w:r w:rsidRPr="00616529">
        <w:rPr>
          <w:rFonts w:ascii="Cambria" w:eastAsia="Times New Roman" w:hAnsi="Cambria" w:cstheme="minorHAnsi"/>
          <w:sz w:val="24"/>
          <w:szCs w:val="24"/>
        </w:rPr>
        <w:t>.</w:t>
      </w:r>
    </w:p>
    <w:p w14:paraId="2E35EEE7" w14:textId="77777777" w:rsidR="003069E8" w:rsidRPr="00616529" w:rsidRDefault="003069E8" w:rsidP="003069E8">
      <w:pPr>
        <w:pStyle w:val="a3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</w:rPr>
      </w:pPr>
    </w:p>
    <w:p w14:paraId="661AD674" w14:textId="77777777" w:rsidR="003069E8" w:rsidRPr="00616529" w:rsidRDefault="003069E8" w:rsidP="003069E8">
      <w:pPr>
        <w:spacing w:after="0" w:line="240" w:lineRule="auto"/>
        <w:rPr>
          <w:rFonts w:ascii="Cambria" w:hAnsi="Cambria" w:cstheme="minorHAnsi"/>
          <w:b/>
          <w:sz w:val="24"/>
          <w:szCs w:val="24"/>
          <w:u w:val="single"/>
        </w:rPr>
      </w:pPr>
      <w:r w:rsidRPr="00616529">
        <w:rPr>
          <w:rFonts w:ascii="Cambria" w:hAnsi="Cambria" w:cstheme="minorHAnsi"/>
          <w:b/>
          <w:sz w:val="24"/>
          <w:szCs w:val="24"/>
          <w:u w:val="single"/>
        </w:rPr>
        <w:t>Необходимые документы:</w:t>
      </w:r>
    </w:p>
    <w:p w14:paraId="2EA2055F" w14:textId="77777777" w:rsidR="003069E8" w:rsidRPr="00616529" w:rsidRDefault="003069E8" w:rsidP="00F52D9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616529">
        <w:rPr>
          <w:rFonts w:ascii="Cambria" w:hAnsi="Cambria" w:cstheme="minorHAnsi"/>
          <w:sz w:val="24"/>
          <w:szCs w:val="24"/>
          <w:lang w:val="ru-RU"/>
        </w:rPr>
        <w:t>Резюме и сопроводительное письмо на таджикском и английском языках;</w:t>
      </w:r>
    </w:p>
    <w:p w14:paraId="18B4D033" w14:textId="77777777" w:rsidR="003069E8" w:rsidRPr="00616529" w:rsidRDefault="003069E8" w:rsidP="00F52D9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616529">
        <w:rPr>
          <w:rFonts w:ascii="Cambria" w:hAnsi="Cambria" w:cstheme="minorHAnsi"/>
          <w:sz w:val="24"/>
          <w:szCs w:val="24"/>
          <w:lang w:val="ru-RU"/>
        </w:rPr>
        <w:t>Дипломы университета с переводом на английский язык;</w:t>
      </w:r>
    </w:p>
    <w:p w14:paraId="6BA40154" w14:textId="77777777" w:rsidR="00BD7CF5" w:rsidRPr="00616529" w:rsidRDefault="00BD7CF5" w:rsidP="00F52D9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616529">
        <w:rPr>
          <w:rFonts w:ascii="Cambria" w:hAnsi="Cambria" w:cstheme="minorHAnsi"/>
          <w:sz w:val="24"/>
          <w:szCs w:val="24"/>
          <w:lang w:val="ru-RU"/>
        </w:rPr>
        <w:t>Прочие соответствующие сертификаты.</w:t>
      </w:r>
    </w:p>
    <w:p w14:paraId="0DD3D454" w14:textId="77777777" w:rsidR="003069E8" w:rsidRPr="00616529" w:rsidRDefault="003069E8" w:rsidP="003069E8">
      <w:pP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14:paraId="1D367028" w14:textId="739B6D4B" w:rsidR="006E5B71" w:rsidRPr="00616529" w:rsidRDefault="0084301F" w:rsidP="00F52D9A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b/>
          <w:sz w:val="24"/>
          <w:szCs w:val="24"/>
          <w:u w:val="single"/>
          <w:lang w:eastAsia="ru-RU"/>
        </w:rPr>
      </w:pPr>
      <w:r w:rsidRPr="00A2284A">
        <w:rPr>
          <w:rFonts w:ascii="Cambria" w:eastAsia="Times New Roman" w:hAnsi="Cambria" w:cstheme="minorHAnsi"/>
          <w:b/>
          <w:sz w:val="28"/>
          <w:szCs w:val="28"/>
          <w:u w:val="single"/>
          <w:lang w:eastAsia="ru-RU"/>
        </w:rPr>
        <w:t xml:space="preserve">Должность </w:t>
      </w:r>
      <w:r w:rsidR="00B95182" w:rsidRPr="00A2284A">
        <w:rPr>
          <w:rFonts w:ascii="Cambria" w:eastAsia="Times New Roman" w:hAnsi="Cambria" w:cstheme="minorHAnsi"/>
          <w:b/>
          <w:sz w:val="28"/>
          <w:szCs w:val="28"/>
          <w:u w:val="single"/>
          <w:lang w:eastAsia="ru-RU"/>
        </w:rPr>
        <w:t>3</w:t>
      </w:r>
      <w:r w:rsidR="006E5B71" w:rsidRPr="00A2284A">
        <w:rPr>
          <w:rFonts w:ascii="Cambria" w:eastAsia="Times New Roman" w:hAnsi="Cambria" w:cstheme="minorHAnsi"/>
          <w:b/>
          <w:sz w:val="28"/>
          <w:szCs w:val="28"/>
          <w:u w:val="single"/>
          <w:lang w:eastAsia="ru-RU"/>
        </w:rPr>
        <w:t xml:space="preserve"> – </w:t>
      </w:r>
      <w:r w:rsidR="006E5B71" w:rsidRPr="00A2284A">
        <w:rPr>
          <w:rFonts w:ascii="Cambria" w:eastAsia="Times New Roman" w:hAnsi="Cambria" w:cstheme="minorHAnsi"/>
          <w:b/>
          <w:sz w:val="28"/>
          <w:szCs w:val="28"/>
          <w:u w:val="single"/>
          <w:lang w:val="en-US" w:eastAsia="ru-RU"/>
        </w:rPr>
        <w:t>IT</w:t>
      </w:r>
      <w:r w:rsidR="006E5B71" w:rsidRPr="00A2284A">
        <w:rPr>
          <w:rFonts w:ascii="Cambria" w:eastAsia="Times New Roman" w:hAnsi="Cambria" w:cstheme="minorHAnsi"/>
          <w:b/>
          <w:sz w:val="28"/>
          <w:szCs w:val="28"/>
          <w:u w:val="single"/>
          <w:lang w:eastAsia="ru-RU"/>
        </w:rPr>
        <w:t xml:space="preserve"> Специалист</w:t>
      </w:r>
    </w:p>
    <w:p w14:paraId="4C79793C" w14:textId="77777777" w:rsidR="006E5B71" w:rsidRPr="00616529" w:rsidRDefault="006E5B71" w:rsidP="006E5B71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eastAsia="ru-RU"/>
        </w:rPr>
        <w:t> </w:t>
      </w:r>
    </w:p>
    <w:p w14:paraId="6B2CD04E" w14:textId="77777777" w:rsidR="006E5B71" w:rsidRPr="00616529" w:rsidRDefault="006E5B71" w:rsidP="006E5B71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sz w:val="24"/>
          <w:szCs w:val="24"/>
          <w:lang w:eastAsia="ru-RU"/>
        </w:rPr>
      </w:pPr>
      <w:r w:rsidRPr="00616529">
        <w:rPr>
          <w:rFonts w:ascii="Cambria" w:eastAsia="Times New Roman" w:hAnsi="Cambria" w:cstheme="minorHAnsi"/>
          <w:b/>
          <w:sz w:val="24"/>
          <w:szCs w:val="24"/>
          <w:lang w:eastAsia="ru-RU"/>
        </w:rPr>
        <w:t>Основные обязанности:</w:t>
      </w:r>
    </w:p>
    <w:p w14:paraId="0C89C10D" w14:textId="77777777" w:rsidR="00F52D9A" w:rsidRPr="00F52D9A" w:rsidRDefault="00B81BE1" w:rsidP="00A02070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Cambria" w:eastAsia="Times New Roman" w:hAnsi="Cambria" w:cstheme="minorHAnsi"/>
          <w:sz w:val="24"/>
          <w:szCs w:val="24"/>
          <w:lang w:val="ru-RU" w:eastAsia="ru-RU"/>
        </w:rPr>
      </w:pPr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>Обеспечивает установку, эксплуатацию и обслуживание компьютерного оборудования и всех видов офисной техники;</w:t>
      </w:r>
    </w:p>
    <w:p w14:paraId="5CCDD20C" w14:textId="77777777" w:rsidR="00F52D9A" w:rsidRPr="00F52D9A" w:rsidRDefault="00B81BE1" w:rsidP="00334020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Cambria" w:eastAsia="Times New Roman" w:hAnsi="Cambria" w:cstheme="minorHAnsi"/>
          <w:sz w:val="24"/>
          <w:szCs w:val="24"/>
          <w:lang w:val="ru-RU" w:eastAsia="ru-RU"/>
        </w:rPr>
      </w:pPr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>Поддерживать в должном рабочем состоянии компьютерную и телефонную сети ГРП;</w:t>
      </w:r>
    </w:p>
    <w:p w14:paraId="290B12B7" w14:textId="77777777" w:rsidR="00F52D9A" w:rsidRPr="00F52D9A" w:rsidRDefault="00B81BE1" w:rsidP="00900A2B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Cambria" w:eastAsia="Times New Roman" w:hAnsi="Cambria" w:cstheme="minorHAnsi"/>
          <w:sz w:val="24"/>
          <w:szCs w:val="24"/>
          <w:lang w:val="ru-RU" w:eastAsia="ru-RU"/>
        </w:rPr>
      </w:pPr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>Обеспечивать подключение к Интернету, предоставление сотрудникам ГРП доступа к информационным ресурсам Интернета;</w:t>
      </w:r>
    </w:p>
    <w:p w14:paraId="23949EBF" w14:textId="77777777" w:rsidR="00F52D9A" w:rsidRPr="00F52D9A" w:rsidRDefault="00B81BE1" w:rsidP="000428BA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Cambria" w:eastAsia="Times New Roman" w:hAnsi="Cambria" w:cstheme="minorHAnsi"/>
          <w:sz w:val="24"/>
          <w:szCs w:val="24"/>
          <w:lang w:val="ru-RU" w:eastAsia="ru-RU"/>
        </w:rPr>
      </w:pPr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>Поддерживать сайт ГРП в сети Интернет;</w:t>
      </w:r>
    </w:p>
    <w:p w14:paraId="14ADE2CA" w14:textId="77777777" w:rsidR="00F52D9A" w:rsidRPr="00F52D9A" w:rsidRDefault="00B81BE1" w:rsidP="00AE4D64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Cambria" w:eastAsia="Times New Roman" w:hAnsi="Cambria" w:cstheme="minorHAnsi"/>
          <w:sz w:val="24"/>
          <w:szCs w:val="24"/>
          <w:lang w:val="ru-RU" w:eastAsia="ru-RU"/>
        </w:rPr>
      </w:pPr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 xml:space="preserve">Обеспечивать техническое обслуживание и, в случае необходимости, ремонт офисного оборудования: компьютерной техники, оргтехники, аудио- и видеоаппаратуры и </w:t>
      </w:r>
      <w:proofErr w:type="spellStart"/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>т</w:t>
      </w:r>
      <w:proofErr w:type="gramStart"/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>.п</w:t>
      </w:r>
      <w:proofErr w:type="spellEnd"/>
      <w:proofErr w:type="gramEnd"/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>;</w:t>
      </w:r>
    </w:p>
    <w:p w14:paraId="28D939AD" w14:textId="77777777" w:rsidR="00F52D9A" w:rsidRPr="00F52D9A" w:rsidRDefault="00B81BE1" w:rsidP="00FC0108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Cambria" w:eastAsia="Times New Roman" w:hAnsi="Cambria" w:cstheme="minorHAnsi"/>
          <w:sz w:val="24"/>
          <w:szCs w:val="24"/>
          <w:lang w:val="ru-RU" w:eastAsia="ru-RU"/>
        </w:rPr>
      </w:pPr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>Обеспечивать создание и функционирование сетевого подключения в офисе;</w:t>
      </w:r>
    </w:p>
    <w:p w14:paraId="3914921E" w14:textId="77777777" w:rsidR="00F52D9A" w:rsidRPr="00F52D9A" w:rsidRDefault="00B81BE1" w:rsidP="00030CEE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Cambria" w:eastAsia="Times New Roman" w:hAnsi="Cambria" w:cstheme="minorHAnsi"/>
          <w:sz w:val="24"/>
          <w:szCs w:val="24"/>
          <w:lang w:val="ru-RU" w:eastAsia="ru-RU"/>
        </w:rPr>
      </w:pPr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>Осуществлять регулярные контакты с пользователями (сотрудниками ГРП) для определения их потребностей в программном обеспечении и оказывать помощь в решении этой проблемы;</w:t>
      </w:r>
    </w:p>
    <w:p w14:paraId="01165210" w14:textId="77777777" w:rsidR="00F52D9A" w:rsidRPr="00F52D9A" w:rsidRDefault="00B81BE1" w:rsidP="00DD427E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Cambria" w:eastAsia="Times New Roman" w:hAnsi="Cambria" w:cstheme="minorHAnsi"/>
          <w:sz w:val="24"/>
          <w:szCs w:val="24"/>
          <w:lang w:val="ru-RU" w:eastAsia="ru-RU"/>
        </w:rPr>
      </w:pPr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>Устанавливать программное обеспечение, обучать пользователей и в необходимых случаях оказывать им техническое содействие;</w:t>
      </w:r>
    </w:p>
    <w:p w14:paraId="23D12263" w14:textId="77777777" w:rsidR="00F52D9A" w:rsidRPr="00F52D9A" w:rsidRDefault="00B81BE1" w:rsidP="001653B4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Cambria" w:eastAsia="Times New Roman" w:hAnsi="Cambria" w:cstheme="minorHAnsi"/>
          <w:sz w:val="24"/>
          <w:szCs w:val="24"/>
          <w:lang w:val="ru-RU" w:eastAsia="ru-RU"/>
        </w:rPr>
      </w:pPr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>Вести учет компьютерного оборудования и прочей сопутствующей техники, стоящей на балансе ГРП;</w:t>
      </w:r>
    </w:p>
    <w:p w14:paraId="0896C3B9" w14:textId="77777777" w:rsidR="00F52D9A" w:rsidRPr="00F52D9A" w:rsidRDefault="00B81BE1" w:rsidP="009D7841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Cambria" w:eastAsia="Times New Roman" w:hAnsi="Cambria" w:cstheme="minorHAnsi"/>
          <w:sz w:val="24"/>
          <w:szCs w:val="24"/>
          <w:lang w:val="ru-RU" w:eastAsia="ru-RU"/>
        </w:rPr>
      </w:pPr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>Создавать и обновлять базу данных (по темам/направлениям, определенным руководством ГРП);</w:t>
      </w:r>
    </w:p>
    <w:p w14:paraId="06EDE940" w14:textId="77777777" w:rsidR="00F52D9A" w:rsidRPr="00F52D9A" w:rsidRDefault="00B81BE1" w:rsidP="004C5A6D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Cambria" w:eastAsia="Times New Roman" w:hAnsi="Cambria" w:cstheme="minorHAnsi"/>
          <w:sz w:val="24"/>
          <w:szCs w:val="24"/>
          <w:lang w:val="ru-RU" w:eastAsia="ru-RU"/>
        </w:rPr>
      </w:pPr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>Анализировать потребности офиса ГРП в компьютерной технике и программном обеспечении и выполнять соответственно;</w:t>
      </w:r>
    </w:p>
    <w:p w14:paraId="00BF194E" w14:textId="77777777" w:rsidR="00F52D9A" w:rsidRPr="00F52D9A" w:rsidRDefault="00B81BE1" w:rsidP="00F52D9A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Cambria" w:eastAsia="Times New Roman" w:hAnsi="Cambria" w:cstheme="minorHAnsi"/>
          <w:sz w:val="24"/>
          <w:szCs w:val="24"/>
          <w:lang w:val="ru-RU" w:eastAsia="ru-RU"/>
        </w:rPr>
      </w:pPr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>Анализировать рынок программного обеспечения для компьютерных технологий;</w:t>
      </w:r>
    </w:p>
    <w:p w14:paraId="22D7BCBC" w14:textId="77777777" w:rsidR="00F52D9A" w:rsidRPr="00F52D9A" w:rsidRDefault="00B81BE1" w:rsidP="00F52D9A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Cambria" w:eastAsia="Times New Roman" w:hAnsi="Cambria" w:cstheme="minorHAnsi"/>
          <w:sz w:val="24"/>
          <w:szCs w:val="24"/>
          <w:lang w:val="ru-RU" w:eastAsia="ru-RU"/>
        </w:rPr>
      </w:pPr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lastRenderedPageBreak/>
        <w:t>Разработать и внедрить систему электронного документооборота, делопроизводства ГРП;</w:t>
      </w:r>
    </w:p>
    <w:p w14:paraId="4D5E2A7A" w14:textId="77777777" w:rsidR="00F52D9A" w:rsidRPr="00F52D9A" w:rsidRDefault="00B81BE1" w:rsidP="00F52D9A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Cambria" w:eastAsia="Times New Roman" w:hAnsi="Cambria" w:cstheme="minorHAnsi"/>
          <w:sz w:val="24"/>
          <w:szCs w:val="24"/>
          <w:lang w:val="ru-RU" w:eastAsia="ru-RU"/>
        </w:rPr>
      </w:pPr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 xml:space="preserve">Совместно </w:t>
      </w:r>
      <w:proofErr w:type="gramStart"/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>с</w:t>
      </w:r>
      <w:proofErr w:type="gramEnd"/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 xml:space="preserve"> специалистами ГРП разработать Технические задание для создания: а) платформы профориентации для наставничества и создания будущих профессиональных путей, расширение доступа к рабочим местам; б) Информационной системы управления начального и среднего технического и профессионального образования. </w:t>
      </w:r>
    </w:p>
    <w:p w14:paraId="2AA771A5" w14:textId="509DB60E" w:rsidR="00B81BE1" w:rsidRPr="00F52D9A" w:rsidRDefault="00B81BE1" w:rsidP="00F52D9A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Cambria" w:eastAsia="Times New Roman" w:hAnsi="Cambria" w:cstheme="minorHAnsi"/>
          <w:sz w:val="24"/>
          <w:szCs w:val="24"/>
          <w:lang w:val="ru-RU" w:eastAsia="ru-RU"/>
        </w:rPr>
      </w:pPr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 xml:space="preserve">Оказать содействие Консультанту по надзору проекта </w:t>
      </w:r>
      <w:proofErr w:type="gramStart"/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>в</w:t>
      </w:r>
      <w:proofErr w:type="gramEnd"/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 xml:space="preserve"> внедрение Системы мониторинга и оценки и управление контрактами;</w:t>
      </w:r>
    </w:p>
    <w:p w14:paraId="0CE7FA28" w14:textId="77777777" w:rsidR="00F52D9A" w:rsidRPr="003E2D2A" w:rsidRDefault="00B81BE1" w:rsidP="00F52D9A">
      <w:pPr>
        <w:pStyle w:val="a3"/>
        <w:spacing w:after="0" w:line="240" w:lineRule="auto"/>
        <w:ind w:left="284"/>
        <w:jc w:val="both"/>
        <w:rPr>
          <w:rFonts w:ascii="Cambria" w:eastAsia="Times New Roman" w:hAnsi="Cambria" w:cstheme="minorHAnsi"/>
          <w:sz w:val="24"/>
          <w:szCs w:val="24"/>
          <w:lang w:val="ru-RU" w:eastAsia="ru-RU"/>
        </w:rPr>
      </w:pPr>
      <w:r w:rsidRPr="00B81BE1">
        <w:rPr>
          <w:rFonts w:ascii="Cambria" w:eastAsia="Times New Roman" w:hAnsi="Cambria" w:cstheme="minorHAnsi"/>
          <w:sz w:val="24"/>
          <w:szCs w:val="24"/>
          <w:lang w:val="ru-RU" w:eastAsia="ru-RU"/>
        </w:rPr>
        <w:t>Координировать деятельность связанные с созданием а) платформы профориентации для наставничества и создания будущих профессиональных путей, расширение доступа к рабочим местам; б) Информационной системы управления начального и среднего технического и профессионального образования.</w:t>
      </w:r>
    </w:p>
    <w:p w14:paraId="05BB4DA5" w14:textId="77777777" w:rsidR="00F52D9A" w:rsidRPr="00F52D9A" w:rsidRDefault="00B81BE1" w:rsidP="00F52D9A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Cambria" w:eastAsia="Times New Roman" w:hAnsi="Cambria" w:cstheme="minorHAnsi"/>
          <w:sz w:val="24"/>
          <w:szCs w:val="24"/>
          <w:lang w:val="ru-RU" w:eastAsia="ru-RU"/>
        </w:rPr>
      </w:pPr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>Обеспечивать функционирование Системы мониторинга и оценки, управление контрактами разработанной Консультантом по надзору проекта;</w:t>
      </w:r>
    </w:p>
    <w:p w14:paraId="01883ADC" w14:textId="77777777" w:rsidR="00F52D9A" w:rsidRPr="00F52D9A" w:rsidRDefault="00B81BE1" w:rsidP="00F52D9A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Cambria" w:eastAsia="Times New Roman" w:hAnsi="Cambria" w:cstheme="minorHAnsi"/>
          <w:sz w:val="24"/>
          <w:szCs w:val="24"/>
          <w:lang w:val="ru-RU" w:eastAsia="ru-RU"/>
        </w:rPr>
      </w:pPr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 xml:space="preserve">Обеспечивать функционирования: а) платформы профориентации для наставничества и создания будущих профессиональных путей, расширение доступа к рабочим местам; б) Информационной системы управления начального и среднего технического и профессионального образования. </w:t>
      </w:r>
    </w:p>
    <w:p w14:paraId="7D51098F" w14:textId="77777777" w:rsidR="00F52D9A" w:rsidRPr="00F52D9A" w:rsidRDefault="00B81BE1" w:rsidP="00F52D9A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Cambria" w:eastAsia="Times New Roman" w:hAnsi="Cambria" w:cstheme="minorHAnsi"/>
          <w:sz w:val="24"/>
          <w:szCs w:val="24"/>
          <w:lang w:val="ru-RU" w:eastAsia="ru-RU"/>
        </w:rPr>
      </w:pPr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 xml:space="preserve">Оказать содействие Консультанту по надзору проекта в обучении персонала Комитета по начальному и среднему профессиональному образованию и заинтересованных сторон принципам функционирования Системы мониторинга и оценки и управление контрактами; </w:t>
      </w:r>
    </w:p>
    <w:p w14:paraId="343C523D" w14:textId="77777777" w:rsidR="00F52D9A" w:rsidRPr="00F52D9A" w:rsidRDefault="00B81BE1" w:rsidP="00F52D9A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Cambria" w:eastAsia="Times New Roman" w:hAnsi="Cambria" w:cstheme="minorHAnsi"/>
          <w:sz w:val="24"/>
          <w:szCs w:val="24"/>
          <w:lang w:val="ru-RU" w:eastAsia="ru-RU"/>
        </w:rPr>
      </w:pPr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>Оказать содействие в обучении персонала Комитета по начальному и среднему профессиональному образованию и заинтересованных сторон принципам функционирования Платформы профориентации для наставничества и создания будущих профессиональных путей, расширение доступа к рабочим местам и её эксплуатации;</w:t>
      </w:r>
    </w:p>
    <w:p w14:paraId="587AECC4" w14:textId="77777777" w:rsidR="00F52D9A" w:rsidRPr="00F52D9A" w:rsidRDefault="00B81BE1" w:rsidP="00F52D9A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Cambria" w:eastAsia="Times New Roman" w:hAnsi="Cambria" w:cstheme="minorHAnsi"/>
          <w:sz w:val="24"/>
          <w:szCs w:val="24"/>
          <w:lang w:val="ru-RU" w:eastAsia="ru-RU"/>
        </w:rPr>
      </w:pPr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 xml:space="preserve">Оказать содействие в обучении персонала Комитета и заинтересованных сторон принципам функционирования Информационной системы управления начального и среднего технического и профессионального образования и его эксплуатации;  </w:t>
      </w:r>
    </w:p>
    <w:p w14:paraId="2B4425C1" w14:textId="77777777" w:rsidR="00F52D9A" w:rsidRPr="00F52D9A" w:rsidRDefault="00B81BE1" w:rsidP="00F52D9A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Cambria" w:eastAsia="Times New Roman" w:hAnsi="Cambria" w:cstheme="minorHAnsi"/>
          <w:sz w:val="24"/>
          <w:szCs w:val="24"/>
          <w:lang w:val="ru-RU" w:eastAsia="ru-RU"/>
        </w:rPr>
      </w:pPr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>Выполнение иных задач в постоянной связке с КНП и других фирм/компаний, в рамках реализации Проекта;</w:t>
      </w:r>
    </w:p>
    <w:p w14:paraId="56BFABD1" w14:textId="20139B93" w:rsidR="00B81BE1" w:rsidRPr="00F52D9A" w:rsidRDefault="00B81BE1" w:rsidP="00F52D9A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Cambria" w:eastAsia="Times New Roman" w:hAnsi="Cambria" w:cstheme="minorHAnsi"/>
          <w:sz w:val="24"/>
          <w:szCs w:val="24"/>
          <w:lang w:val="ru-RU" w:eastAsia="ru-RU"/>
        </w:rPr>
      </w:pPr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>Выполнять другие поручения Директора ГРП.</w:t>
      </w:r>
    </w:p>
    <w:p w14:paraId="0465DA8A" w14:textId="77777777" w:rsidR="006E5B71" w:rsidRPr="00616529" w:rsidRDefault="006E5B71" w:rsidP="006E5B71">
      <w:pPr>
        <w:pStyle w:val="a3"/>
        <w:spacing w:after="0" w:line="240" w:lineRule="auto"/>
        <w:ind w:left="284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</w:p>
    <w:p w14:paraId="527D9A5A" w14:textId="77777777" w:rsidR="006E5B71" w:rsidRPr="00616529" w:rsidRDefault="006E5B71" w:rsidP="006E5B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hAnsi="Cambria" w:cstheme="minorHAnsi"/>
          <w:b/>
          <w:bCs/>
          <w:sz w:val="24"/>
          <w:szCs w:val="24"/>
          <w:u w:val="single"/>
        </w:rPr>
      </w:pPr>
      <w:r w:rsidRPr="00616529">
        <w:rPr>
          <w:rFonts w:ascii="Cambria" w:hAnsi="Cambria" w:cstheme="minorHAnsi"/>
          <w:b/>
          <w:bCs/>
          <w:sz w:val="24"/>
          <w:szCs w:val="24"/>
          <w:u w:val="single"/>
        </w:rPr>
        <w:t>Необходимые навыки, опыт и квалификация</w:t>
      </w:r>
    </w:p>
    <w:p w14:paraId="37974DB5" w14:textId="77777777" w:rsidR="006E5B71" w:rsidRPr="00616529" w:rsidRDefault="006E5B71" w:rsidP="006E5B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hAnsi="Cambria" w:cstheme="minorHAnsi"/>
          <w:b/>
          <w:bCs/>
          <w:sz w:val="24"/>
          <w:szCs w:val="24"/>
          <w:u w:val="single"/>
        </w:rPr>
      </w:pPr>
    </w:p>
    <w:p w14:paraId="428CD885" w14:textId="12F96F56" w:rsidR="006E5B71" w:rsidRPr="00EB513A" w:rsidRDefault="006E5B71" w:rsidP="00F52D9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bookmarkStart w:id="3" w:name="_Hlk164244197"/>
      <w:proofErr w:type="gramStart"/>
      <w:r w:rsidRPr="00EB513A">
        <w:rPr>
          <w:rFonts w:ascii="Cambria" w:eastAsia="Times New Roman" w:hAnsi="Cambria" w:cstheme="minorHAnsi"/>
          <w:sz w:val="24"/>
          <w:szCs w:val="24"/>
          <w:lang w:val="ru-RU"/>
        </w:rPr>
        <w:t>Высшее</w:t>
      </w:r>
      <w:proofErr w:type="gramEnd"/>
      <w:r w:rsidRPr="00EB513A">
        <w:rPr>
          <w:rFonts w:ascii="Cambria" w:eastAsia="Times New Roman" w:hAnsi="Cambria" w:cstheme="minorHAnsi"/>
          <w:sz w:val="24"/>
          <w:szCs w:val="24"/>
          <w:lang w:val="ru-RU"/>
        </w:rPr>
        <w:t xml:space="preserve"> образования в области информационных технологий, IT-программирования или IT-безопасность; </w:t>
      </w:r>
    </w:p>
    <w:p w14:paraId="075CC063" w14:textId="2E90BB3D" w:rsidR="006E5B71" w:rsidRPr="00EB513A" w:rsidRDefault="006E5B71" w:rsidP="00F52D9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EB513A">
        <w:rPr>
          <w:rFonts w:ascii="Cambria" w:eastAsia="Times New Roman" w:hAnsi="Cambria" w:cstheme="minorHAnsi"/>
          <w:sz w:val="24"/>
          <w:szCs w:val="24"/>
          <w:lang w:val="ru-RU"/>
        </w:rPr>
        <w:t xml:space="preserve">Практический опыт работы в установки программных пакетов, обеспечения защиты </w:t>
      </w:r>
      <w:r w:rsidR="00EB513A" w:rsidRPr="00EB513A">
        <w:rPr>
          <w:rFonts w:ascii="Cambria" w:eastAsia="Times New Roman" w:hAnsi="Cambria" w:cstheme="minorHAnsi"/>
          <w:sz w:val="24"/>
          <w:szCs w:val="24"/>
          <w:lang w:val="ru-RU"/>
        </w:rPr>
        <w:t>данных и с базами данных не менее 5 лет</w:t>
      </w:r>
      <w:r w:rsidRPr="00EB513A">
        <w:rPr>
          <w:rFonts w:ascii="Cambria" w:eastAsia="Times New Roman" w:hAnsi="Cambria" w:cstheme="minorHAnsi"/>
          <w:sz w:val="24"/>
          <w:szCs w:val="24"/>
          <w:lang w:val="ru-RU"/>
        </w:rPr>
        <w:t>;</w:t>
      </w:r>
    </w:p>
    <w:p w14:paraId="46E09F67" w14:textId="41D3CA17" w:rsidR="00EB513A" w:rsidRPr="00EB513A" w:rsidRDefault="006E5B71" w:rsidP="00F52D9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EB513A">
        <w:rPr>
          <w:rFonts w:ascii="Cambria" w:eastAsia="Times New Roman" w:hAnsi="Cambria" w:cstheme="minorHAnsi"/>
          <w:sz w:val="24"/>
          <w:szCs w:val="24"/>
          <w:lang w:val="ru-RU"/>
        </w:rPr>
        <w:t xml:space="preserve">Практический опыт администрирования веб-сайтов / порталов организации, </w:t>
      </w:r>
      <w:r w:rsidR="00EB513A" w:rsidRPr="00EB513A">
        <w:rPr>
          <w:rFonts w:ascii="Cambria" w:eastAsia="Times New Roman" w:hAnsi="Cambria" w:cstheme="minorHAnsi"/>
          <w:sz w:val="24"/>
          <w:szCs w:val="24"/>
          <w:lang w:val="ru-RU"/>
        </w:rPr>
        <w:t>опыт работы с системами электронного документооборота, делопроизводства и системами автоматизации бизнес-процессов;</w:t>
      </w:r>
    </w:p>
    <w:p w14:paraId="5DD740A8" w14:textId="77777777" w:rsidR="00EB513A" w:rsidRPr="00EB513A" w:rsidRDefault="00EB513A" w:rsidP="00F52D9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EB513A">
        <w:rPr>
          <w:rFonts w:ascii="Cambria" w:eastAsia="Times New Roman" w:hAnsi="Cambria" w:cstheme="minorHAnsi"/>
          <w:sz w:val="24"/>
          <w:szCs w:val="24"/>
          <w:lang w:val="ru-RU"/>
        </w:rPr>
        <w:t xml:space="preserve">Практический подход к применению компьютерной техники и новинок программного обеспечения; </w:t>
      </w:r>
    </w:p>
    <w:p w14:paraId="67150478" w14:textId="7E14576D" w:rsidR="00EB513A" w:rsidRPr="00EB513A" w:rsidRDefault="006E5B71" w:rsidP="00F52D9A">
      <w:pPr>
        <w:pStyle w:val="a3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Cambria" w:eastAsia="Times New Roman" w:hAnsi="Cambria"/>
          <w:color w:val="000000"/>
          <w:sz w:val="24"/>
          <w:szCs w:val="24"/>
          <w:lang w:val="ru-RU"/>
        </w:rPr>
      </w:pPr>
      <w:r w:rsidRPr="00EB513A">
        <w:rPr>
          <w:rFonts w:ascii="Cambria" w:eastAsia="Times New Roman" w:hAnsi="Cambria" w:cstheme="minorHAnsi"/>
          <w:sz w:val="24"/>
          <w:szCs w:val="24"/>
          <w:lang w:val="ru-RU"/>
        </w:rPr>
        <w:t>Знание таджикского и русского языков.</w:t>
      </w:r>
      <w:r w:rsidR="00EB513A" w:rsidRPr="00EB513A">
        <w:rPr>
          <w:rFonts w:ascii="Cambria" w:eastAsia="Times New Roman" w:hAnsi="Cambria"/>
          <w:color w:val="000000"/>
          <w:sz w:val="24"/>
          <w:szCs w:val="24"/>
          <w:lang w:val="ru-RU"/>
        </w:rPr>
        <w:t xml:space="preserve"> Знание английского языка будет преимуществом;</w:t>
      </w:r>
    </w:p>
    <w:bookmarkEnd w:id="3"/>
    <w:p w14:paraId="55EF345F" w14:textId="2C596F6C" w:rsidR="006E5B71" w:rsidRPr="00EB513A" w:rsidRDefault="006E5B71" w:rsidP="00EB513A">
      <w:pPr>
        <w:pStyle w:val="a3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</w:p>
    <w:p w14:paraId="7D217FBC" w14:textId="77777777" w:rsidR="00F52D9A" w:rsidRPr="003E2D2A" w:rsidRDefault="00F52D9A" w:rsidP="006E5B71">
      <w:pPr>
        <w:spacing w:before="120" w:after="0" w:line="240" w:lineRule="auto"/>
        <w:ind w:left="360" w:hanging="360"/>
        <w:rPr>
          <w:rFonts w:ascii="Cambria" w:hAnsi="Cambria" w:cstheme="minorHAnsi"/>
          <w:b/>
          <w:sz w:val="24"/>
          <w:szCs w:val="24"/>
          <w:u w:val="single"/>
        </w:rPr>
      </w:pPr>
    </w:p>
    <w:p w14:paraId="513F4CBA" w14:textId="77777777" w:rsidR="00F52D9A" w:rsidRPr="003E2D2A" w:rsidRDefault="00F52D9A" w:rsidP="006E5B71">
      <w:pPr>
        <w:spacing w:before="120" w:after="0" w:line="240" w:lineRule="auto"/>
        <w:ind w:left="360" w:hanging="360"/>
        <w:rPr>
          <w:rFonts w:ascii="Cambria" w:hAnsi="Cambria" w:cstheme="minorHAnsi"/>
          <w:b/>
          <w:sz w:val="24"/>
          <w:szCs w:val="24"/>
          <w:u w:val="single"/>
        </w:rPr>
      </w:pPr>
    </w:p>
    <w:p w14:paraId="5B2C150B" w14:textId="046F508B" w:rsidR="006E5B71" w:rsidRPr="00616529" w:rsidRDefault="006E5B71" w:rsidP="006E5B71">
      <w:pPr>
        <w:spacing w:before="120" w:after="0" w:line="240" w:lineRule="auto"/>
        <w:ind w:left="360" w:hanging="360"/>
        <w:rPr>
          <w:rFonts w:ascii="Cambria" w:hAnsi="Cambria" w:cstheme="minorHAnsi"/>
          <w:b/>
          <w:sz w:val="24"/>
          <w:szCs w:val="24"/>
          <w:u w:val="single"/>
        </w:rPr>
      </w:pPr>
      <w:r w:rsidRPr="00616529">
        <w:rPr>
          <w:rFonts w:ascii="Cambria" w:hAnsi="Cambria" w:cstheme="minorHAnsi"/>
          <w:b/>
          <w:sz w:val="24"/>
          <w:szCs w:val="24"/>
          <w:u w:val="single"/>
        </w:rPr>
        <w:t>Компетенции:</w:t>
      </w:r>
    </w:p>
    <w:p w14:paraId="626B6348" w14:textId="77777777" w:rsidR="006E5B71" w:rsidRPr="00616529" w:rsidRDefault="006E5B71" w:rsidP="00F52D9A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Коммуникативные навыки: способность передавать соответствующую и точную информацию в письменном и устном виде;</w:t>
      </w:r>
    </w:p>
    <w:p w14:paraId="4CCCBCCA" w14:textId="77777777" w:rsidR="006E5B71" w:rsidRPr="00616529" w:rsidRDefault="006E5B71" w:rsidP="00F52D9A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Стремление к точности и вниманию к деталям: способность обеспечивать и поддерживать высокую степень точности и качества в работе, в том числе в напряженных условиях и при выполнении многочисленных заданий</w:t>
      </w:r>
      <w:proofErr w:type="gramStart"/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.;</w:t>
      </w:r>
      <w:proofErr w:type="gramEnd"/>
    </w:p>
    <w:p w14:paraId="65735FFB" w14:textId="77777777" w:rsidR="006E5B71" w:rsidRPr="00616529" w:rsidRDefault="006E5B71" w:rsidP="00F52D9A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Решение проблем: способность выносить разумные суждения и проявлять инициативу во всех операционных процессах и предлагать практические и реалистичные решения для их решения</w:t>
      </w:r>
      <w:proofErr w:type="gramStart"/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.;</w:t>
      </w:r>
      <w:proofErr w:type="gramEnd"/>
    </w:p>
    <w:p w14:paraId="16360EC8" w14:textId="77777777" w:rsidR="006E5B71" w:rsidRPr="00616529" w:rsidRDefault="006E5B71" w:rsidP="00F52D9A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Планирование и организация: способность работать независимо с минимальным контролем, расставлять приоритеты и планировать рабочую нагрузку. Эффективно справляться с большим объемом разнообразных задач;</w:t>
      </w:r>
    </w:p>
    <w:p w14:paraId="32E1C608" w14:textId="77777777" w:rsidR="006E5B71" w:rsidRPr="00616529" w:rsidRDefault="006E5B71" w:rsidP="00F52D9A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Командная работа: налаживание эффективных коммуникаций и взаимоотношений как внутри команды, так и за ее пределами. Обмен знаниями, информацией и передовым опытом с другими;</w:t>
      </w:r>
    </w:p>
    <w:p w14:paraId="1A76DD4D" w14:textId="77777777" w:rsidR="006E5B71" w:rsidRPr="00616529" w:rsidRDefault="006E5B71" w:rsidP="00F52D9A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Ориентированность на результат: способность обеспечивать достижение поставленных целей и оперативных показателей;</w:t>
      </w:r>
    </w:p>
    <w:p w14:paraId="5D1495E2" w14:textId="77777777" w:rsidR="006E5B71" w:rsidRPr="00616529" w:rsidRDefault="006E5B71" w:rsidP="00F52D9A">
      <w:pPr>
        <w:pStyle w:val="a3"/>
        <w:numPr>
          <w:ilvl w:val="0"/>
          <w:numId w:val="8"/>
        </w:numPr>
        <w:spacing w:after="0" w:line="240" w:lineRule="auto"/>
        <w:ind w:left="426"/>
        <w:contextualSpacing w:val="0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616529">
        <w:rPr>
          <w:rFonts w:ascii="Cambria" w:eastAsia="Times New Roman" w:hAnsi="Cambria" w:cstheme="minorHAnsi"/>
          <w:sz w:val="24"/>
          <w:szCs w:val="24"/>
          <w:lang w:val="ru-RU"/>
        </w:rPr>
        <w:t>Постоянное стремление к совершенствованию операционных процессов.</w:t>
      </w:r>
    </w:p>
    <w:p w14:paraId="79C6E0CE" w14:textId="77777777" w:rsidR="006E5B71" w:rsidRPr="00616529" w:rsidRDefault="006E5B71" w:rsidP="006E5B71">
      <w:pPr>
        <w:spacing w:before="120" w:after="0" w:line="240" w:lineRule="auto"/>
        <w:jc w:val="both"/>
        <w:rPr>
          <w:rFonts w:ascii="Cambria" w:hAnsi="Cambria" w:cstheme="minorHAnsi"/>
          <w:b/>
          <w:sz w:val="24"/>
          <w:szCs w:val="24"/>
          <w:u w:val="single"/>
        </w:rPr>
      </w:pPr>
      <w:r w:rsidRPr="00616529">
        <w:rPr>
          <w:rFonts w:ascii="Cambria" w:hAnsi="Cambria" w:cstheme="minorHAnsi"/>
          <w:b/>
          <w:sz w:val="24"/>
          <w:szCs w:val="24"/>
          <w:u w:val="single"/>
        </w:rPr>
        <w:t xml:space="preserve">Контрактные условия: </w:t>
      </w:r>
    </w:p>
    <w:p w14:paraId="402C8C27" w14:textId="77777777" w:rsidR="00F52D9A" w:rsidRPr="00F52D9A" w:rsidRDefault="00217A30" w:rsidP="00F52D9A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ED1BD8">
        <w:rPr>
          <w:rFonts w:ascii="Cambria" w:eastAsia="Times New Roman" w:hAnsi="Cambria" w:cstheme="minorHAnsi"/>
          <w:sz w:val="24"/>
          <w:szCs w:val="24"/>
          <w:lang w:val="ru-RU"/>
        </w:rPr>
        <w:t xml:space="preserve">Срок действия контракта составит 12 (двенадцать) месяцев, начиная </w:t>
      </w:r>
      <w:proofErr w:type="gramStart"/>
      <w:r w:rsidRPr="00ED1BD8">
        <w:rPr>
          <w:rFonts w:ascii="Cambria" w:eastAsia="Times New Roman" w:hAnsi="Cambria" w:cstheme="minorHAnsi"/>
          <w:sz w:val="24"/>
          <w:szCs w:val="24"/>
          <w:lang w:val="ru-RU"/>
        </w:rPr>
        <w:t>с даты подписания</w:t>
      </w:r>
      <w:proofErr w:type="gramEnd"/>
      <w:r w:rsidRPr="00ED1BD8">
        <w:rPr>
          <w:rFonts w:ascii="Cambria" w:eastAsia="Times New Roman" w:hAnsi="Cambria" w:cstheme="minorHAnsi"/>
          <w:sz w:val="24"/>
          <w:szCs w:val="24"/>
          <w:lang w:val="ru-RU"/>
        </w:rPr>
        <w:t xml:space="preserve"> контракта, и может продлеваться ежегодно при условии ежегодной оценки эффективности.</w:t>
      </w:r>
    </w:p>
    <w:p w14:paraId="5E82C6E5" w14:textId="77777777" w:rsidR="00F52D9A" w:rsidRPr="00F52D9A" w:rsidRDefault="00217A30" w:rsidP="00F52D9A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F52D9A">
        <w:rPr>
          <w:rFonts w:ascii="Cambria" w:eastAsia="Times New Roman" w:hAnsi="Cambria" w:cstheme="minorHAnsi"/>
          <w:sz w:val="24"/>
          <w:szCs w:val="24"/>
          <w:lang w:val="ru-RU"/>
        </w:rPr>
        <w:t xml:space="preserve">Вознаграждение будет выплачиваться ежемесячно в соответствии со шкалой окладов, согласованной </w:t>
      </w:r>
      <w:proofErr w:type="gramStart"/>
      <w:r w:rsidRPr="00F52D9A">
        <w:rPr>
          <w:rFonts w:ascii="Cambria" w:eastAsia="Times New Roman" w:hAnsi="Cambria" w:cstheme="minorHAnsi"/>
          <w:sz w:val="24"/>
          <w:szCs w:val="24"/>
          <w:lang w:val="ru-RU"/>
        </w:rPr>
        <w:t>между</w:t>
      </w:r>
      <w:proofErr w:type="gramEnd"/>
      <w:r w:rsidRPr="00F52D9A">
        <w:rPr>
          <w:rFonts w:ascii="Cambria" w:eastAsia="Times New Roman" w:hAnsi="Cambria" w:cstheme="minorHAnsi"/>
          <w:sz w:val="24"/>
          <w:szCs w:val="24"/>
          <w:lang w:val="ru-RU"/>
        </w:rPr>
        <w:t xml:space="preserve"> </w:t>
      </w:r>
      <w:proofErr w:type="gramStart"/>
      <w:r w:rsidRPr="00F52D9A">
        <w:rPr>
          <w:rFonts w:ascii="Cambria" w:eastAsia="Times New Roman" w:hAnsi="Cambria" w:cstheme="minorHAnsi"/>
          <w:sz w:val="24"/>
          <w:szCs w:val="24"/>
          <w:lang w:val="ru-RU"/>
        </w:rPr>
        <w:t>ИБР</w:t>
      </w:r>
      <w:proofErr w:type="gramEnd"/>
      <w:r w:rsidRPr="00F52D9A">
        <w:rPr>
          <w:rFonts w:ascii="Cambria" w:eastAsia="Times New Roman" w:hAnsi="Cambria" w:cstheme="minorHAnsi"/>
          <w:sz w:val="24"/>
          <w:szCs w:val="24"/>
          <w:lang w:val="ru-RU"/>
        </w:rPr>
        <w:t xml:space="preserve">, </w:t>
      </w:r>
      <w:r w:rsidRPr="00F52D9A">
        <w:rPr>
          <w:rFonts w:ascii="Cambria" w:eastAsia="Times New Roman" w:hAnsi="Cambria" w:cstheme="minorHAnsi"/>
          <w:sz w:val="24"/>
          <w:szCs w:val="24"/>
          <w:lang w:val="ru-RU" w:eastAsia="ru-RU"/>
        </w:rPr>
        <w:t>Комитет по начальному и среднему профессиональному образованию при Правительстве Республики Таджикистан</w:t>
      </w:r>
      <w:r w:rsidRPr="00F52D9A">
        <w:rPr>
          <w:rFonts w:ascii="Cambria" w:eastAsia="Times New Roman" w:hAnsi="Cambria" w:cstheme="minorHAnsi"/>
          <w:sz w:val="24"/>
          <w:szCs w:val="24"/>
          <w:lang w:val="ru-RU"/>
        </w:rPr>
        <w:t xml:space="preserve"> и Министерством финансов и согласно Указу Президента № 582 от 22 ноября 2022 года.</w:t>
      </w:r>
    </w:p>
    <w:p w14:paraId="578CF71D" w14:textId="77777777" w:rsidR="00F52D9A" w:rsidRPr="00F52D9A" w:rsidRDefault="00217A30" w:rsidP="00F52D9A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F52D9A">
        <w:rPr>
          <w:rFonts w:ascii="Cambria" w:eastAsia="Times New Roman" w:hAnsi="Cambria" w:cstheme="minorHAnsi"/>
          <w:sz w:val="24"/>
          <w:szCs w:val="24"/>
          <w:lang w:val="ru-RU"/>
        </w:rPr>
        <w:t>Должность может потребовать поездок на объекты проекта в Таджикистане. Транспортные расходы, такие как суточные, проживание и т. д., будут возмещены в соответствии с соответствующими процедурами.</w:t>
      </w:r>
    </w:p>
    <w:p w14:paraId="07C8638E" w14:textId="77777777" w:rsidR="00F52D9A" w:rsidRPr="00F52D9A" w:rsidRDefault="00217A30" w:rsidP="00F52D9A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r w:rsidRPr="00F52D9A">
        <w:rPr>
          <w:rFonts w:ascii="Cambria" w:hAnsi="Cambria" w:cstheme="minorHAnsi"/>
          <w:sz w:val="24"/>
          <w:szCs w:val="24"/>
        </w:rPr>
        <w:t>IT</w:t>
      </w:r>
      <w:r w:rsidRPr="00F52D9A">
        <w:rPr>
          <w:rFonts w:ascii="Cambria" w:hAnsi="Cambria" w:cstheme="minorHAnsi"/>
          <w:sz w:val="24"/>
          <w:szCs w:val="24"/>
          <w:lang w:val="ru-RU"/>
        </w:rPr>
        <w:t xml:space="preserve">-специалиста </w:t>
      </w:r>
      <w:r w:rsidRPr="00F52D9A">
        <w:rPr>
          <w:rFonts w:ascii="Cambria" w:eastAsia="Times New Roman" w:hAnsi="Cambria" w:cstheme="minorHAnsi"/>
          <w:sz w:val="24"/>
          <w:szCs w:val="24"/>
          <w:lang w:val="ru-RU"/>
        </w:rPr>
        <w:t>будет подотчетен Директору ГРП за повседневную деятельность по проекту.</w:t>
      </w:r>
    </w:p>
    <w:p w14:paraId="6F6F0577" w14:textId="5FB0415D" w:rsidR="00217A30" w:rsidRPr="00F52D9A" w:rsidRDefault="00217A30" w:rsidP="00F52D9A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  <w:proofErr w:type="spellStart"/>
      <w:r w:rsidRPr="00F52D9A">
        <w:rPr>
          <w:rFonts w:ascii="Cambria" w:eastAsia="Times New Roman" w:hAnsi="Cambria" w:cstheme="minorHAnsi"/>
          <w:sz w:val="24"/>
          <w:szCs w:val="24"/>
        </w:rPr>
        <w:t>Место</w:t>
      </w:r>
      <w:proofErr w:type="spellEnd"/>
      <w:r w:rsidRPr="00F52D9A">
        <w:rPr>
          <w:rFonts w:ascii="Cambria" w:eastAsia="Times New Roman" w:hAnsi="Cambria" w:cstheme="minorHAnsi"/>
          <w:sz w:val="24"/>
          <w:szCs w:val="24"/>
        </w:rPr>
        <w:t xml:space="preserve"> </w:t>
      </w:r>
      <w:proofErr w:type="spellStart"/>
      <w:r w:rsidRPr="00F52D9A">
        <w:rPr>
          <w:rFonts w:ascii="Cambria" w:eastAsia="Times New Roman" w:hAnsi="Cambria" w:cstheme="minorHAnsi"/>
          <w:sz w:val="24"/>
          <w:szCs w:val="24"/>
        </w:rPr>
        <w:t>работы</w:t>
      </w:r>
      <w:proofErr w:type="spellEnd"/>
      <w:r w:rsidRPr="00F52D9A">
        <w:rPr>
          <w:rFonts w:ascii="Cambria" w:eastAsia="Times New Roman" w:hAnsi="Cambria" w:cstheme="minorHAnsi"/>
          <w:sz w:val="24"/>
          <w:szCs w:val="24"/>
        </w:rPr>
        <w:t xml:space="preserve"> – </w:t>
      </w:r>
      <w:proofErr w:type="spellStart"/>
      <w:r w:rsidRPr="00F52D9A">
        <w:rPr>
          <w:rFonts w:ascii="Cambria" w:eastAsia="Times New Roman" w:hAnsi="Cambria" w:cstheme="minorHAnsi"/>
          <w:sz w:val="24"/>
          <w:szCs w:val="24"/>
        </w:rPr>
        <w:t>город</w:t>
      </w:r>
      <w:proofErr w:type="spellEnd"/>
      <w:r w:rsidRPr="00F52D9A">
        <w:rPr>
          <w:rFonts w:ascii="Cambria" w:eastAsia="Times New Roman" w:hAnsi="Cambria" w:cstheme="minorHAnsi"/>
          <w:sz w:val="24"/>
          <w:szCs w:val="24"/>
        </w:rPr>
        <w:t xml:space="preserve"> </w:t>
      </w:r>
      <w:proofErr w:type="spellStart"/>
      <w:r w:rsidRPr="00F52D9A">
        <w:rPr>
          <w:rFonts w:ascii="Cambria" w:eastAsia="Times New Roman" w:hAnsi="Cambria" w:cstheme="minorHAnsi"/>
          <w:sz w:val="24"/>
          <w:szCs w:val="24"/>
        </w:rPr>
        <w:t>Душанбе</w:t>
      </w:r>
      <w:proofErr w:type="spellEnd"/>
      <w:r w:rsidRPr="00F52D9A">
        <w:rPr>
          <w:rFonts w:ascii="Cambria" w:eastAsia="Times New Roman" w:hAnsi="Cambria" w:cstheme="minorHAnsi"/>
          <w:sz w:val="24"/>
          <w:szCs w:val="24"/>
        </w:rPr>
        <w:t>.</w:t>
      </w:r>
    </w:p>
    <w:p w14:paraId="57868815" w14:textId="77777777" w:rsidR="006E5B71" w:rsidRPr="00616529" w:rsidRDefault="006E5B71" w:rsidP="00F52D9A">
      <w:pPr>
        <w:pStyle w:val="a3"/>
        <w:spacing w:after="0" w:line="240" w:lineRule="auto"/>
        <w:ind w:left="426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</w:p>
    <w:p w14:paraId="5F1F6CC9" w14:textId="77777777" w:rsidR="006E5B71" w:rsidRPr="00616529" w:rsidRDefault="006E5B71" w:rsidP="006E5B71">
      <w:pPr>
        <w:spacing w:after="0" w:line="240" w:lineRule="auto"/>
        <w:rPr>
          <w:rFonts w:ascii="Cambria" w:hAnsi="Cambria" w:cstheme="minorHAnsi"/>
          <w:b/>
          <w:sz w:val="24"/>
          <w:szCs w:val="24"/>
          <w:u w:val="single"/>
        </w:rPr>
      </w:pPr>
      <w:r w:rsidRPr="00616529">
        <w:rPr>
          <w:rFonts w:ascii="Cambria" w:hAnsi="Cambria" w:cstheme="minorHAnsi"/>
          <w:b/>
          <w:sz w:val="24"/>
          <w:szCs w:val="24"/>
          <w:u w:val="single"/>
        </w:rPr>
        <w:t>Необходимые документы:</w:t>
      </w:r>
    </w:p>
    <w:p w14:paraId="539D4F15" w14:textId="77777777" w:rsidR="006E5B71" w:rsidRPr="00616529" w:rsidRDefault="006E5B71" w:rsidP="006E5B7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616529">
        <w:rPr>
          <w:rFonts w:ascii="Cambria" w:hAnsi="Cambria" w:cstheme="minorHAnsi"/>
          <w:sz w:val="24"/>
          <w:szCs w:val="24"/>
          <w:lang w:val="ru-RU"/>
        </w:rPr>
        <w:t>Резюме и сопроводительное письмо на таджикском и английском языках;</w:t>
      </w:r>
    </w:p>
    <w:p w14:paraId="54EFC054" w14:textId="77777777" w:rsidR="006E5B71" w:rsidRPr="00616529" w:rsidRDefault="006E5B71" w:rsidP="006E5B7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616529">
        <w:rPr>
          <w:rFonts w:ascii="Cambria" w:hAnsi="Cambria" w:cstheme="minorHAnsi"/>
          <w:sz w:val="24"/>
          <w:szCs w:val="24"/>
          <w:lang w:val="ru-RU"/>
        </w:rPr>
        <w:t>Дипломы университета с переводом на английский язык;</w:t>
      </w:r>
    </w:p>
    <w:p w14:paraId="0CB23F58" w14:textId="77777777" w:rsidR="006E5B71" w:rsidRPr="00616529" w:rsidRDefault="006E5B71" w:rsidP="006E5B7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theme="minorHAnsi"/>
          <w:sz w:val="24"/>
          <w:szCs w:val="24"/>
          <w:lang w:val="en-GB"/>
        </w:rPr>
      </w:pPr>
      <w:proofErr w:type="spellStart"/>
      <w:r w:rsidRPr="00616529">
        <w:rPr>
          <w:rFonts w:ascii="Cambria" w:hAnsi="Cambria" w:cstheme="minorHAnsi"/>
          <w:sz w:val="24"/>
          <w:szCs w:val="24"/>
          <w:lang w:val="en-GB"/>
        </w:rPr>
        <w:t>Другие</w:t>
      </w:r>
      <w:proofErr w:type="spellEnd"/>
      <w:r w:rsidRPr="00616529">
        <w:rPr>
          <w:rFonts w:ascii="Cambria" w:hAnsi="Cambria" w:cstheme="minorHAnsi"/>
          <w:sz w:val="24"/>
          <w:szCs w:val="24"/>
          <w:lang w:val="en-GB"/>
        </w:rPr>
        <w:t xml:space="preserve"> </w:t>
      </w:r>
      <w:proofErr w:type="spellStart"/>
      <w:r w:rsidRPr="00616529">
        <w:rPr>
          <w:rFonts w:ascii="Cambria" w:hAnsi="Cambria" w:cstheme="minorHAnsi"/>
          <w:sz w:val="24"/>
          <w:szCs w:val="24"/>
          <w:lang w:val="en-GB"/>
        </w:rPr>
        <w:t>соответствующие</w:t>
      </w:r>
      <w:proofErr w:type="spellEnd"/>
      <w:r w:rsidRPr="00616529">
        <w:rPr>
          <w:rFonts w:ascii="Cambria" w:hAnsi="Cambria" w:cstheme="minorHAnsi"/>
          <w:sz w:val="24"/>
          <w:szCs w:val="24"/>
          <w:lang w:val="en-GB"/>
        </w:rPr>
        <w:t xml:space="preserve"> </w:t>
      </w:r>
      <w:proofErr w:type="spellStart"/>
      <w:r w:rsidRPr="00616529">
        <w:rPr>
          <w:rFonts w:ascii="Cambria" w:hAnsi="Cambria" w:cstheme="minorHAnsi"/>
          <w:sz w:val="24"/>
          <w:szCs w:val="24"/>
          <w:lang w:val="en-GB"/>
        </w:rPr>
        <w:t>сертификаты</w:t>
      </w:r>
      <w:proofErr w:type="spellEnd"/>
      <w:r w:rsidRPr="00616529">
        <w:rPr>
          <w:rFonts w:ascii="Cambria" w:hAnsi="Cambria" w:cstheme="minorHAnsi"/>
          <w:sz w:val="24"/>
          <w:szCs w:val="24"/>
          <w:lang w:val="en-GB"/>
        </w:rPr>
        <w:t>.</w:t>
      </w:r>
    </w:p>
    <w:p w14:paraId="2D34CADE" w14:textId="77777777" w:rsidR="006E5B71" w:rsidRPr="00A2284A" w:rsidRDefault="006E5B71" w:rsidP="006E5B7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 w:cstheme="minorHAnsi"/>
          <w:sz w:val="16"/>
          <w:szCs w:val="16"/>
          <w:lang w:val="ru-RU"/>
        </w:rPr>
      </w:pPr>
    </w:p>
    <w:p w14:paraId="5D576D74" w14:textId="77777777" w:rsidR="000F2645" w:rsidRPr="00616529" w:rsidRDefault="000F2645" w:rsidP="000F2645">
      <w:pPr>
        <w:pStyle w:val="a3"/>
        <w:spacing w:after="0" w:line="240" w:lineRule="auto"/>
        <w:ind w:left="284"/>
        <w:jc w:val="both"/>
        <w:rPr>
          <w:rFonts w:ascii="Cambria" w:eastAsia="Times New Roman" w:hAnsi="Cambria" w:cstheme="minorHAnsi"/>
          <w:sz w:val="24"/>
          <w:szCs w:val="24"/>
          <w:lang w:val="ru-RU"/>
        </w:rPr>
      </w:pPr>
    </w:p>
    <w:p w14:paraId="4CDDF738" w14:textId="5511AC78" w:rsidR="008A422D" w:rsidRPr="00F52D9A" w:rsidRDefault="008A422D" w:rsidP="008A4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F52D9A">
        <w:rPr>
          <w:rFonts w:ascii="Times New Roman" w:eastAsia="Times New Roman" w:hAnsi="Times New Roman"/>
          <w:b/>
          <w:bCs/>
          <w:iCs/>
          <w:sz w:val="24"/>
          <w:szCs w:val="24"/>
        </w:rPr>
        <w:t>Должность 4 – Переводчик</w:t>
      </w:r>
    </w:p>
    <w:p w14:paraId="7A61FEF3" w14:textId="77777777" w:rsidR="008A422D" w:rsidRPr="005763FE" w:rsidRDefault="008A422D" w:rsidP="008A42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7EA7CA" w14:textId="77777777" w:rsidR="008A422D" w:rsidRPr="005763FE" w:rsidRDefault="008A422D" w:rsidP="008A422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763FE">
        <w:rPr>
          <w:rFonts w:ascii="Times New Roman" w:hAnsi="Times New Roman"/>
          <w:b/>
          <w:sz w:val="24"/>
          <w:szCs w:val="24"/>
          <w:u w:val="single"/>
        </w:rPr>
        <w:t>Ключевые обязанности и результаты:</w:t>
      </w:r>
    </w:p>
    <w:p w14:paraId="41F7BF6F" w14:textId="77777777" w:rsidR="008A422D" w:rsidRPr="005763FE" w:rsidRDefault="008A422D" w:rsidP="008A422D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Письменный перевод всех необходимых документов / отчетов с английского на таджикский и/или русский язык и с таджикского и/или русского языка на английский язык;</w:t>
      </w:r>
    </w:p>
    <w:p w14:paraId="5877D100" w14:textId="77777777" w:rsidR="008A422D" w:rsidRPr="005763FE" w:rsidRDefault="008A422D" w:rsidP="008A422D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Устный перевод двусторонних / многосторонних встреч ГРП / ИА с ИБР и другими заинтересованными сторонами в ходе реализации проекта;</w:t>
      </w:r>
    </w:p>
    <w:p w14:paraId="0799D860" w14:textId="77777777" w:rsidR="008A422D" w:rsidRPr="005763FE" w:rsidRDefault="008A422D" w:rsidP="008A422D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>Подготовка и ведение протоколов заседаний на английском и таджикском и/или русском языках;</w:t>
      </w:r>
    </w:p>
    <w:p w14:paraId="340E9984" w14:textId="77777777" w:rsidR="008A422D" w:rsidRPr="005763FE" w:rsidRDefault="008A422D" w:rsidP="008A422D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Сопровождение миссий ИБР во время посещения проектных объектов/районов для целей письменного/устного перевода;</w:t>
      </w:r>
    </w:p>
    <w:p w14:paraId="2F243119" w14:textId="77777777" w:rsidR="008A422D" w:rsidRPr="005763FE" w:rsidRDefault="008A422D" w:rsidP="008A422D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Вести записи/архив переписки с ИБР и другими соответствующими заинтересованными сторонами;</w:t>
      </w:r>
    </w:p>
    <w:p w14:paraId="1A7C6540" w14:textId="77777777" w:rsidR="008A422D" w:rsidRPr="005763FE" w:rsidRDefault="008A422D" w:rsidP="008A422D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Правильный, полный и точный перевод проектной документации;</w:t>
      </w:r>
    </w:p>
    <w:p w14:paraId="31450192" w14:textId="77777777" w:rsidR="008A422D" w:rsidRPr="005763FE" w:rsidRDefault="008A422D" w:rsidP="008A422D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Любые другие поручения директора ГРП;</w:t>
      </w:r>
    </w:p>
    <w:p w14:paraId="3F5A1628" w14:textId="77777777" w:rsidR="008A422D" w:rsidRPr="005763FE" w:rsidRDefault="008A422D" w:rsidP="008A422D">
      <w:pPr>
        <w:pStyle w:val="paragraph"/>
        <w:spacing w:before="0" w:beforeAutospacing="0" w:after="0" w:afterAutospacing="0"/>
        <w:ind w:left="720"/>
        <w:textAlignment w:val="baseline"/>
        <w:rPr>
          <w:lang w:val="ru-RU"/>
        </w:rPr>
      </w:pPr>
    </w:p>
    <w:p w14:paraId="7E10C762" w14:textId="77777777" w:rsidR="008A422D" w:rsidRPr="005763FE" w:rsidRDefault="008A422D" w:rsidP="008A422D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763FE">
        <w:rPr>
          <w:rFonts w:ascii="Times New Roman" w:hAnsi="Times New Roman"/>
          <w:b/>
          <w:sz w:val="24"/>
          <w:szCs w:val="24"/>
          <w:u w:val="single"/>
        </w:rPr>
        <w:t>Основные навыки, опыт и квалификация:</w:t>
      </w:r>
    </w:p>
    <w:p w14:paraId="64BDE60C" w14:textId="77777777" w:rsidR="008A422D" w:rsidRPr="005763FE" w:rsidRDefault="008A422D" w:rsidP="00F52D9A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Степень магистра английского языка/другой области или высшее образование первого уровня с 2 дополнительными годами опыта работы;</w:t>
      </w:r>
    </w:p>
    <w:p w14:paraId="642F467B" w14:textId="77777777" w:rsidR="008A422D" w:rsidRPr="005763FE" w:rsidRDefault="008A422D" w:rsidP="00F52D9A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Минимум 5 лет опыта работы по переводу официальной документации для магистратуры и 7 лет для </w:t>
      </w:r>
      <w:proofErr w:type="spellStart"/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бакалавриата</w:t>
      </w:r>
      <w:proofErr w:type="spellEnd"/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;</w:t>
      </w:r>
    </w:p>
    <w:p w14:paraId="04AFBAA6" w14:textId="77777777" w:rsidR="008A422D" w:rsidRPr="005763FE" w:rsidRDefault="008A422D" w:rsidP="00F52D9A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Опыт работы с международными организациями и институтами развития является преимуществом;</w:t>
      </w:r>
    </w:p>
    <w:p w14:paraId="64981D3D" w14:textId="77777777" w:rsidR="008A422D" w:rsidRPr="005763FE" w:rsidRDefault="008A422D" w:rsidP="00F52D9A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Умение решать множество задач и быстро реагировать;</w:t>
      </w:r>
    </w:p>
    <w:p w14:paraId="3AA68A12" w14:textId="77777777" w:rsidR="008A422D" w:rsidRPr="005763FE" w:rsidRDefault="008A422D" w:rsidP="00F52D9A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Знание терминологии ИБР и/или других аналогичных партнеров по развитию;</w:t>
      </w:r>
    </w:p>
    <w:p w14:paraId="220BB75F" w14:textId="77777777" w:rsidR="008A422D" w:rsidRPr="005763FE" w:rsidRDefault="008A422D" w:rsidP="00F52D9A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Знание терминологии и местной документации в сфере образования;</w:t>
      </w:r>
    </w:p>
    <w:p w14:paraId="36868164" w14:textId="77777777" w:rsidR="008A422D" w:rsidRPr="005763FE" w:rsidRDefault="008A422D" w:rsidP="00F52D9A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Отличные навыки письменного и устного общения на английском, русском и таджикском языках;</w:t>
      </w:r>
    </w:p>
    <w:p w14:paraId="611EB6E9" w14:textId="77777777" w:rsidR="008A422D" w:rsidRDefault="008A422D" w:rsidP="00F52D9A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Компьютерная грамотность: </w:t>
      </w:r>
      <w:r w:rsidRPr="005763FE">
        <w:rPr>
          <w:rFonts w:ascii="Times New Roman" w:eastAsia="Times New Roman" w:hAnsi="Times New Roman"/>
          <w:color w:val="000000"/>
          <w:sz w:val="24"/>
          <w:szCs w:val="24"/>
        </w:rPr>
        <w:t>Windows</w:t>
      </w: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5763FE">
        <w:rPr>
          <w:rFonts w:ascii="Times New Roman" w:eastAsia="Times New Roman" w:hAnsi="Times New Roman"/>
          <w:color w:val="000000"/>
          <w:sz w:val="24"/>
          <w:szCs w:val="24"/>
        </w:rPr>
        <w:t>XP</w:t>
      </w: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</w:t>
      </w:r>
      <w:r w:rsidRPr="005763FE">
        <w:rPr>
          <w:rFonts w:ascii="Times New Roman" w:eastAsia="Times New Roman" w:hAnsi="Times New Roman"/>
          <w:color w:val="000000"/>
          <w:sz w:val="24"/>
          <w:szCs w:val="24"/>
        </w:rPr>
        <w:t>Microsoft</w:t>
      </w: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5763FE">
        <w:rPr>
          <w:rFonts w:ascii="Times New Roman" w:eastAsia="Times New Roman" w:hAnsi="Times New Roman"/>
          <w:color w:val="000000"/>
          <w:sz w:val="24"/>
          <w:szCs w:val="24"/>
        </w:rPr>
        <w:t>Excel</w:t>
      </w: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</w:t>
      </w:r>
      <w:r w:rsidRPr="005763FE">
        <w:rPr>
          <w:rFonts w:ascii="Times New Roman" w:eastAsia="Times New Roman" w:hAnsi="Times New Roman"/>
          <w:color w:val="000000"/>
          <w:sz w:val="24"/>
          <w:szCs w:val="24"/>
        </w:rPr>
        <w:t>Word</w:t>
      </w: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способность быстро осваивать новые системы.</w:t>
      </w:r>
    </w:p>
    <w:p w14:paraId="7C536E4D" w14:textId="77777777" w:rsidR="00A2284A" w:rsidRPr="005763FE" w:rsidRDefault="00A2284A" w:rsidP="00A2284A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0A1D7F9E" w14:textId="6310FC03" w:rsidR="00A2284A" w:rsidRPr="00A2284A" w:rsidRDefault="00A2284A" w:rsidP="00A2284A">
      <w:pPr>
        <w:spacing w:before="120" w:after="0" w:line="240" w:lineRule="auto"/>
        <w:rPr>
          <w:rFonts w:ascii="Cambria" w:hAnsi="Cambria" w:cstheme="minorHAnsi"/>
          <w:b/>
          <w:sz w:val="24"/>
          <w:szCs w:val="24"/>
          <w:u w:val="single"/>
        </w:rPr>
      </w:pPr>
      <w:r w:rsidRPr="00A2284A">
        <w:rPr>
          <w:rFonts w:ascii="Cambria" w:hAnsi="Cambria" w:cstheme="minorHAnsi"/>
          <w:b/>
          <w:sz w:val="24"/>
          <w:szCs w:val="24"/>
          <w:u w:val="single"/>
        </w:rPr>
        <w:t>Компетенции:</w:t>
      </w:r>
    </w:p>
    <w:p w14:paraId="4F0BA72B" w14:textId="77777777" w:rsidR="008A422D" w:rsidRPr="005763FE" w:rsidRDefault="008A422D" w:rsidP="008A422D">
      <w:pPr>
        <w:pStyle w:val="a3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Коммуникативные навыки: способность передавать соответствующую, краткую и точную информацию в письменной и устной форме;</w:t>
      </w:r>
    </w:p>
    <w:p w14:paraId="0D18FDA8" w14:textId="77777777" w:rsidR="008A422D" w:rsidRPr="005763FE" w:rsidRDefault="008A422D" w:rsidP="008A422D">
      <w:pPr>
        <w:pStyle w:val="a3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Способность обеспечивать и поддерживать высокую степень точности и качества работы, в том числе при работе под давлением множества задач;</w:t>
      </w:r>
    </w:p>
    <w:p w14:paraId="12C7D220" w14:textId="77777777" w:rsidR="008A422D" w:rsidRPr="005763FE" w:rsidRDefault="008A422D" w:rsidP="008A422D">
      <w:pPr>
        <w:pStyle w:val="a3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Планирование и организация: способность действовать независимо с минимальным контролем, расставлять приоритеты и планировать рабочую нагрузку и эффективно управлять несколькими задачами;</w:t>
      </w:r>
    </w:p>
    <w:p w14:paraId="16D4E307" w14:textId="77777777" w:rsidR="008A422D" w:rsidRPr="005763FE" w:rsidRDefault="008A422D" w:rsidP="008A422D">
      <w:pPr>
        <w:pStyle w:val="a3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Работа в команде: построение эффективных коммуникаций и отношений как внутри команды, так и за ее пределами. Обмен знаниями, информацией и передовым опытом с другими;</w:t>
      </w:r>
    </w:p>
    <w:p w14:paraId="00164F60" w14:textId="77777777" w:rsidR="008A422D" w:rsidRPr="005763FE" w:rsidRDefault="008A422D" w:rsidP="008A422D">
      <w:pPr>
        <w:pStyle w:val="a3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Ориентация на результат: обеспечить достижение целей и оперативных задач.</w:t>
      </w:r>
    </w:p>
    <w:p w14:paraId="72EFC274" w14:textId="77777777" w:rsidR="008A422D" w:rsidRPr="005763FE" w:rsidRDefault="008A422D" w:rsidP="008A422D">
      <w:pPr>
        <w:pStyle w:val="a3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763FE">
        <w:rPr>
          <w:rFonts w:ascii="Times New Roman" w:eastAsia="Times New Roman" w:hAnsi="Times New Roman"/>
          <w:color w:val="000000"/>
          <w:sz w:val="24"/>
          <w:szCs w:val="24"/>
        </w:rPr>
        <w:t>Постоянно</w:t>
      </w:r>
      <w:proofErr w:type="spellEnd"/>
      <w:r w:rsidRPr="005763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63FE">
        <w:rPr>
          <w:rFonts w:ascii="Times New Roman" w:eastAsia="Times New Roman" w:hAnsi="Times New Roman"/>
          <w:color w:val="000000"/>
          <w:sz w:val="24"/>
          <w:szCs w:val="24"/>
        </w:rPr>
        <w:t>улучшать</w:t>
      </w:r>
      <w:proofErr w:type="spellEnd"/>
      <w:r w:rsidRPr="005763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63FE">
        <w:rPr>
          <w:rFonts w:ascii="Times New Roman" w:eastAsia="Times New Roman" w:hAnsi="Times New Roman"/>
          <w:color w:val="000000"/>
          <w:sz w:val="24"/>
          <w:szCs w:val="24"/>
        </w:rPr>
        <w:t>качество</w:t>
      </w:r>
      <w:proofErr w:type="spellEnd"/>
      <w:r w:rsidRPr="005763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63FE">
        <w:rPr>
          <w:rFonts w:ascii="Times New Roman" w:eastAsia="Times New Roman" w:hAnsi="Times New Roman"/>
          <w:color w:val="000000"/>
          <w:sz w:val="24"/>
          <w:szCs w:val="24"/>
        </w:rPr>
        <w:t>работы</w:t>
      </w:r>
      <w:proofErr w:type="spellEnd"/>
      <w:r w:rsidRPr="005763F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303DF44" w14:textId="77777777" w:rsidR="008A422D" w:rsidRPr="005763FE" w:rsidRDefault="008A422D" w:rsidP="008A422D">
      <w:pPr>
        <w:pStyle w:val="a3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69FC8FFB" w14:textId="77777777" w:rsidR="008A422D" w:rsidRPr="005763FE" w:rsidRDefault="008A422D" w:rsidP="008A422D">
      <w:pPr>
        <w:pStyle w:val="a3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192C7D0F" w14:textId="77777777" w:rsidR="008A422D" w:rsidRPr="005763FE" w:rsidRDefault="008A422D" w:rsidP="008A422D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763FE">
        <w:rPr>
          <w:rFonts w:ascii="Times New Roman" w:hAnsi="Times New Roman"/>
          <w:b/>
          <w:sz w:val="24"/>
          <w:szCs w:val="24"/>
          <w:u w:val="single"/>
        </w:rPr>
        <w:t>Контрактные условия:</w:t>
      </w:r>
    </w:p>
    <w:p w14:paraId="5AC65900" w14:textId="77777777" w:rsidR="008A422D" w:rsidRPr="005763FE" w:rsidRDefault="008A422D" w:rsidP="00F52D9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Срок действия контракта составит 12 (двенадцать) месяцев с 3-х месячным испытательным сроком, начиная </w:t>
      </w:r>
      <w:proofErr w:type="gramStart"/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 даты подписания</w:t>
      </w:r>
      <w:proofErr w:type="gramEnd"/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контракта, и может продлеваться ежегодно при условии удовлетворительной ежегодной оценки результатов работ.</w:t>
      </w:r>
    </w:p>
    <w:p w14:paraId="065149D1" w14:textId="77777777" w:rsidR="008A422D" w:rsidRPr="005763FE" w:rsidRDefault="008A422D" w:rsidP="00F52D9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Переводчик будет работать полный рабочий день (в рабочее время).</w:t>
      </w:r>
    </w:p>
    <w:p w14:paraId="77899138" w14:textId="77777777" w:rsidR="008A422D" w:rsidRPr="005763FE" w:rsidRDefault="008A422D" w:rsidP="00F52D9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Вознаграждение будет выплачиваться ежемесячно в соответствии со шкалой окладов, согласованной </w:t>
      </w:r>
      <w:proofErr w:type="gramStart"/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между</w:t>
      </w:r>
      <w:proofErr w:type="gramEnd"/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ИБР</w:t>
      </w:r>
      <w:proofErr w:type="gramEnd"/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Исполнительным Агентством и Министерством финансов (в соответствии с Постановлением ПРТ № 582 от 29 ноября 2022 года).</w:t>
      </w:r>
    </w:p>
    <w:p w14:paraId="7394F751" w14:textId="77777777" w:rsidR="008A422D" w:rsidRPr="005763FE" w:rsidRDefault="008A422D" w:rsidP="00F52D9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Должность может потребовать поездок на объекты Проекта в пределах Таджикистана. Командировочные расходы, такие как суточные, проживание и т. д., будут возмещены согласно соответствующим процедурам.</w:t>
      </w:r>
    </w:p>
    <w:p w14:paraId="34E0E6DF" w14:textId="77777777" w:rsidR="008A422D" w:rsidRPr="005763FE" w:rsidRDefault="008A422D" w:rsidP="00F52D9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>Переводчик будет подотчетен Директору ГРП за повседневную деятельность по Проекту.</w:t>
      </w:r>
    </w:p>
    <w:p w14:paraId="3305CA03" w14:textId="77777777" w:rsidR="008A422D" w:rsidRPr="005763FE" w:rsidRDefault="008A422D" w:rsidP="00F52D9A">
      <w:pPr>
        <w:pStyle w:val="a3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Место работы – город Душанбе.</w:t>
      </w:r>
    </w:p>
    <w:p w14:paraId="00239622" w14:textId="77777777" w:rsidR="008A422D" w:rsidRPr="005763FE" w:rsidRDefault="008A422D" w:rsidP="008A422D">
      <w:pPr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763FE">
        <w:rPr>
          <w:rFonts w:ascii="Times New Roman" w:hAnsi="Times New Roman"/>
          <w:b/>
          <w:sz w:val="24"/>
          <w:szCs w:val="24"/>
          <w:u w:val="single"/>
        </w:rPr>
        <w:t>Необходимые документы:</w:t>
      </w:r>
    </w:p>
    <w:p w14:paraId="70433CF0" w14:textId="77777777" w:rsidR="008A422D" w:rsidRPr="005763FE" w:rsidRDefault="008A422D" w:rsidP="00F52D9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763FE">
        <w:rPr>
          <w:rFonts w:ascii="Times New Roman" w:hAnsi="Times New Roman"/>
          <w:sz w:val="24"/>
          <w:szCs w:val="24"/>
        </w:rPr>
        <w:t>Резюме и сопроводительное письмо на таджикском и английском языках;</w:t>
      </w:r>
    </w:p>
    <w:p w14:paraId="5E85B1EE" w14:textId="77777777" w:rsidR="008A422D" w:rsidRPr="005763FE" w:rsidRDefault="008A422D" w:rsidP="00F52D9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763FE">
        <w:rPr>
          <w:rFonts w:ascii="Times New Roman" w:hAnsi="Times New Roman"/>
          <w:sz w:val="24"/>
          <w:szCs w:val="24"/>
        </w:rPr>
        <w:t>Копия диплома с переводом на английский язык;</w:t>
      </w:r>
    </w:p>
    <w:p w14:paraId="4A07F185" w14:textId="77777777" w:rsidR="008A422D" w:rsidRPr="005763FE" w:rsidRDefault="008A422D" w:rsidP="00F52D9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763FE">
        <w:rPr>
          <w:rFonts w:ascii="Times New Roman" w:hAnsi="Times New Roman"/>
          <w:sz w:val="24"/>
          <w:szCs w:val="24"/>
        </w:rPr>
        <w:t>Прочие соответствующие сертификаты.</w:t>
      </w:r>
    </w:p>
    <w:p w14:paraId="2DC95109" w14:textId="77777777" w:rsidR="008A422D" w:rsidRPr="005763FE" w:rsidRDefault="008A422D" w:rsidP="008A42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369851" w14:textId="65053124" w:rsidR="008A422D" w:rsidRPr="005763FE" w:rsidRDefault="008A422D" w:rsidP="008A42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3FE">
        <w:rPr>
          <w:rFonts w:ascii="Times New Roman" w:eastAsia="Times New Roman" w:hAnsi="Times New Roman"/>
          <w:sz w:val="24"/>
          <w:szCs w:val="24"/>
          <w:lang w:eastAsia="ru-RU"/>
        </w:rPr>
        <w:t>Заинтересованные заявители должны представить необходимые документы в печатном или электронном виде до 16:00 по местному времени</w:t>
      </w:r>
      <w:r w:rsidR="00F52D9A" w:rsidRPr="00F52D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2D2A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F52D9A" w:rsidRPr="00F52D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2D9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2284A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5763FE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г. (документы, представленные после этого срока, рассмотрению не подлежат) по следующему адресу:</w:t>
      </w:r>
    </w:p>
    <w:p w14:paraId="0C7E314C" w14:textId="77777777" w:rsidR="008A422D" w:rsidRPr="005763FE" w:rsidRDefault="008A422D" w:rsidP="008A42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D402C49" w14:textId="46094AFC" w:rsidR="00A2284A" w:rsidRDefault="00A2284A" w:rsidP="005B7FCD">
      <w:pPr>
        <w:shd w:val="clear" w:color="auto" w:fill="FFFFFF"/>
        <w:spacing w:after="0" w:line="240" w:lineRule="auto"/>
        <w:rPr>
          <w:rFonts w:ascii="Cambria" w:eastAsia="Times New Roman" w:hAnsi="Cambria" w:cstheme="minorHAnsi"/>
          <w:b/>
          <w:sz w:val="24"/>
          <w:szCs w:val="24"/>
          <w:lang w:eastAsia="ru-RU"/>
        </w:rPr>
      </w:pPr>
      <w:r w:rsidRPr="00616529">
        <w:rPr>
          <w:rFonts w:ascii="Cambria" w:eastAsia="Times New Roman" w:hAnsi="Cambria" w:cstheme="minorHAnsi"/>
          <w:b/>
          <w:sz w:val="24"/>
          <w:szCs w:val="24"/>
          <w:lang w:eastAsia="ru-RU"/>
        </w:rPr>
        <w:t>Г</w:t>
      </w:r>
      <w:r>
        <w:rPr>
          <w:rFonts w:ascii="Cambria" w:eastAsia="Times New Roman" w:hAnsi="Cambria" w:cstheme="minorHAnsi"/>
          <w:b/>
          <w:sz w:val="24"/>
          <w:szCs w:val="24"/>
          <w:lang w:eastAsia="ru-RU"/>
        </w:rPr>
        <w:t>РП</w:t>
      </w:r>
      <w:r w:rsidRPr="00616529">
        <w:rPr>
          <w:rFonts w:ascii="Cambria" w:eastAsia="Times New Roman" w:hAnsi="Cambria" w:cstheme="minorHAnsi"/>
          <w:b/>
          <w:sz w:val="24"/>
          <w:szCs w:val="24"/>
          <w:lang w:eastAsia="ru-RU"/>
        </w:rPr>
        <w:t xml:space="preserve"> «Технического и профессионального образования и обучения</w:t>
      </w:r>
      <w:r>
        <w:rPr>
          <w:rFonts w:ascii="Cambria" w:eastAsia="Times New Roman" w:hAnsi="Cambria" w:cstheme="minorHAnsi"/>
          <w:b/>
          <w:sz w:val="24"/>
          <w:szCs w:val="24"/>
          <w:lang w:eastAsia="ru-RU"/>
        </w:rPr>
        <w:t xml:space="preserve"> </w:t>
      </w:r>
      <w:r w:rsidRPr="007F37D3">
        <w:rPr>
          <w:rFonts w:ascii="Cambria" w:eastAsia="Times New Roman" w:hAnsi="Cambria" w:cstheme="minorHAnsi"/>
          <w:b/>
          <w:bCs/>
          <w:sz w:val="24"/>
          <w:szCs w:val="24"/>
          <w:lang w:eastAsia="ru-RU"/>
        </w:rPr>
        <w:t xml:space="preserve">в горных регионах Таджикистана» </w:t>
      </w:r>
      <w:r w:rsidRPr="00616529">
        <w:rPr>
          <w:rFonts w:ascii="Cambria" w:eastAsia="Times New Roman" w:hAnsi="Cambria" w:cstheme="minorHAnsi"/>
          <w:b/>
          <w:sz w:val="24"/>
          <w:szCs w:val="24"/>
          <w:lang w:eastAsia="ru-RU"/>
        </w:rPr>
        <w:t>Комитет</w:t>
      </w:r>
      <w:r>
        <w:rPr>
          <w:rFonts w:ascii="Cambria" w:eastAsia="Times New Roman" w:hAnsi="Cambria" w:cstheme="minorHAnsi"/>
          <w:b/>
          <w:sz w:val="24"/>
          <w:szCs w:val="24"/>
          <w:lang w:eastAsia="ru-RU"/>
        </w:rPr>
        <w:t>а</w:t>
      </w:r>
      <w:r w:rsidRPr="00616529">
        <w:rPr>
          <w:rFonts w:ascii="Cambria" w:eastAsia="Times New Roman" w:hAnsi="Cambria" w:cstheme="minorHAnsi"/>
          <w:b/>
          <w:sz w:val="24"/>
          <w:szCs w:val="24"/>
          <w:lang w:eastAsia="ru-RU"/>
        </w:rPr>
        <w:t xml:space="preserve"> по начальному и среднему </w:t>
      </w:r>
      <w:r w:rsidR="005B7FCD">
        <w:rPr>
          <w:rFonts w:ascii="Cambria" w:eastAsia="Times New Roman" w:hAnsi="Cambria" w:cstheme="minorHAnsi"/>
          <w:b/>
          <w:sz w:val="24"/>
          <w:szCs w:val="24"/>
          <w:lang w:eastAsia="ru-RU"/>
        </w:rPr>
        <w:t>п</w:t>
      </w:r>
      <w:r w:rsidRPr="00616529">
        <w:rPr>
          <w:rFonts w:ascii="Cambria" w:eastAsia="Times New Roman" w:hAnsi="Cambria" w:cstheme="minorHAnsi"/>
          <w:b/>
          <w:sz w:val="24"/>
          <w:szCs w:val="24"/>
          <w:lang w:eastAsia="ru-RU"/>
        </w:rPr>
        <w:t>рофессиональному образованию при Правительстве Республики Таджикистан</w:t>
      </w:r>
    </w:p>
    <w:p w14:paraId="1680CB2F" w14:textId="22965B7A" w:rsidR="008A422D" w:rsidRPr="005763FE" w:rsidRDefault="008A422D" w:rsidP="00A22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763FE">
        <w:rPr>
          <w:rFonts w:ascii="Times New Roman" w:hAnsi="Times New Roman"/>
          <w:sz w:val="23"/>
          <w:szCs w:val="23"/>
        </w:rPr>
        <w:t>Внимание: Группа Реализации Проекта</w:t>
      </w:r>
    </w:p>
    <w:p w14:paraId="65FF90A8" w14:textId="77777777" w:rsidR="008A422D" w:rsidRPr="005763FE" w:rsidRDefault="008A422D" w:rsidP="008A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763FE">
        <w:rPr>
          <w:rFonts w:ascii="Times New Roman" w:hAnsi="Times New Roman"/>
          <w:sz w:val="23"/>
          <w:szCs w:val="23"/>
        </w:rPr>
        <w:t xml:space="preserve">улица </w:t>
      </w:r>
      <w:proofErr w:type="spellStart"/>
      <w:r w:rsidRPr="005763FE">
        <w:rPr>
          <w:rFonts w:ascii="Times New Roman" w:hAnsi="Times New Roman"/>
          <w:sz w:val="23"/>
          <w:szCs w:val="23"/>
        </w:rPr>
        <w:t>Дустии</w:t>
      </w:r>
      <w:proofErr w:type="spellEnd"/>
      <w:r w:rsidRPr="005763F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763FE">
        <w:rPr>
          <w:rFonts w:ascii="Times New Roman" w:hAnsi="Times New Roman"/>
          <w:sz w:val="23"/>
          <w:szCs w:val="23"/>
        </w:rPr>
        <w:t>Халкхо</w:t>
      </w:r>
      <w:proofErr w:type="spellEnd"/>
      <w:r w:rsidRPr="005763FE">
        <w:rPr>
          <w:rFonts w:ascii="Times New Roman" w:hAnsi="Times New Roman"/>
          <w:sz w:val="23"/>
          <w:szCs w:val="23"/>
        </w:rPr>
        <w:t xml:space="preserve"> 91</w:t>
      </w:r>
    </w:p>
    <w:p w14:paraId="185D5AEB" w14:textId="77777777" w:rsidR="008A422D" w:rsidRPr="005763FE" w:rsidRDefault="008A422D" w:rsidP="008A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763FE">
        <w:rPr>
          <w:rFonts w:ascii="Times New Roman" w:hAnsi="Times New Roman"/>
          <w:sz w:val="23"/>
          <w:szCs w:val="23"/>
        </w:rPr>
        <w:t>г. Душанбе, Республика Таджикистан</w:t>
      </w:r>
    </w:p>
    <w:p w14:paraId="5075B3B3" w14:textId="1BDF5A7F" w:rsidR="008A422D" w:rsidRPr="005763FE" w:rsidRDefault="008A422D" w:rsidP="008A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763FE">
        <w:rPr>
          <w:rFonts w:ascii="Times New Roman" w:hAnsi="Times New Roman"/>
          <w:sz w:val="23"/>
          <w:szCs w:val="23"/>
        </w:rPr>
        <w:t xml:space="preserve">Тел: + (992 37) </w:t>
      </w:r>
      <w:r w:rsidR="0019458D">
        <w:rPr>
          <w:rFonts w:ascii="Times New Roman" w:hAnsi="Times New Roman"/>
          <w:sz w:val="23"/>
          <w:szCs w:val="23"/>
        </w:rPr>
        <w:t>227 17 77</w:t>
      </w:r>
    </w:p>
    <w:p w14:paraId="4E7BBB0F" w14:textId="77777777" w:rsidR="008A422D" w:rsidRPr="00DB688B" w:rsidRDefault="008A422D" w:rsidP="008A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5763FE">
        <w:rPr>
          <w:rFonts w:ascii="Times New Roman" w:hAnsi="Times New Roman"/>
          <w:sz w:val="23"/>
          <w:szCs w:val="23"/>
        </w:rPr>
        <w:t>Электронная почта: tvetpmrisvec@gmail.com с копией в idbroa@isdb.org</w:t>
      </w:r>
    </w:p>
    <w:p w14:paraId="7BC410E7" w14:textId="77777777" w:rsidR="008A422D" w:rsidRPr="00DB688B" w:rsidRDefault="008A422D" w:rsidP="008A422D"/>
    <w:p w14:paraId="0698CF2D" w14:textId="77777777" w:rsidR="006C12F2" w:rsidRPr="00616529" w:rsidRDefault="006C12F2" w:rsidP="006C12F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ru-RU"/>
        </w:rPr>
      </w:pPr>
    </w:p>
    <w:p w14:paraId="2F50A75F" w14:textId="77777777" w:rsidR="006C12F2" w:rsidRPr="00616529" w:rsidRDefault="006C12F2" w:rsidP="006C12F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ru-RU"/>
        </w:rPr>
      </w:pPr>
    </w:p>
    <w:sectPr w:rsidR="006C12F2" w:rsidRPr="0061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29AB"/>
    <w:multiLevelType w:val="singleLevel"/>
    <w:tmpl w:val="48C894A0"/>
    <w:lvl w:ilvl="0">
      <w:start w:val="199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E055C1"/>
    <w:multiLevelType w:val="hybridMultilevel"/>
    <w:tmpl w:val="38AA1E2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633F7C"/>
    <w:multiLevelType w:val="hybridMultilevel"/>
    <w:tmpl w:val="519EA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E2DD3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45CE3"/>
    <w:multiLevelType w:val="multilevel"/>
    <w:tmpl w:val="5FAA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313E9"/>
    <w:multiLevelType w:val="hybridMultilevel"/>
    <w:tmpl w:val="2562A63C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A2A10"/>
    <w:multiLevelType w:val="hybridMultilevel"/>
    <w:tmpl w:val="E1A2B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862D8"/>
    <w:multiLevelType w:val="hybridMultilevel"/>
    <w:tmpl w:val="1ADAA7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C71F8"/>
    <w:multiLevelType w:val="hybridMultilevel"/>
    <w:tmpl w:val="F020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2DD3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01FE1"/>
    <w:multiLevelType w:val="multilevel"/>
    <w:tmpl w:val="496E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FA344E"/>
    <w:multiLevelType w:val="hybridMultilevel"/>
    <w:tmpl w:val="948C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73BF7"/>
    <w:multiLevelType w:val="hybridMultilevel"/>
    <w:tmpl w:val="DC369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36240"/>
    <w:multiLevelType w:val="hybridMultilevel"/>
    <w:tmpl w:val="D3A4F8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264790"/>
    <w:multiLevelType w:val="hybridMultilevel"/>
    <w:tmpl w:val="D86A1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E7A6B"/>
    <w:multiLevelType w:val="multilevel"/>
    <w:tmpl w:val="6228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27134B"/>
    <w:multiLevelType w:val="hybridMultilevel"/>
    <w:tmpl w:val="E93E8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E2DD3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F3AAA"/>
    <w:multiLevelType w:val="hybridMultilevel"/>
    <w:tmpl w:val="7B0E4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D6788"/>
    <w:multiLevelType w:val="hybridMultilevel"/>
    <w:tmpl w:val="10DAE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2DD3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D610F"/>
    <w:multiLevelType w:val="multilevel"/>
    <w:tmpl w:val="6C84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453D70"/>
    <w:multiLevelType w:val="multilevel"/>
    <w:tmpl w:val="5A4C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CC0BF5"/>
    <w:multiLevelType w:val="hybridMultilevel"/>
    <w:tmpl w:val="F0662AE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6F25D4A"/>
    <w:multiLevelType w:val="hybridMultilevel"/>
    <w:tmpl w:val="B4B068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6408A"/>
    <w:multiLevelType w:val="hybridMultilevel"/>
    <w:tmpl w:val="4CE2DA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FEC2975"/>
    <w:multiLevelType w:val="hybridMultilevel"/>
    <w:tmpl w:val="496AD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E2DD3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E2D21"/>
    <w:multiLevelType w:val="hybridMultilevel"/>
    <w:tmpl w:val="2C528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2DD3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1E67D7"/>
    <w:multiLevelType w:val="hybridMultilevel"/>
    <w:tmpl w:val="EF449F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DB148CF"/>
    <w:multiLevelType w:val="hybridMultilevel"/>
    <w:tmpl w:val="74369E90"/>
    <w:lvl w:ilvl="0" w:tplc="A96621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9A7E26"/>
    <w:multiLevelType w:val="hybridMultilevel"/>
    <w:tmpl w:val="3B8CB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9C65FB"/>
    <w:multiLevelType w:val="hybridMultilevel"/>
    <w:tmpl w:val="3FF86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2DD3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4"/>
  </w:num>
  <w:num w:numId="4">
    <w:abstractNumId w:val="11"/>
  </w:num>
  <w:num w:numId="5">
    <w:abstractNumId w:val="14"/>
  </w:num>
  <w:num w:numId="6">
    <w:abstractNumId w:val="16"/>
  </w:num>
  <w:num w:numId="7">
    <w:abstractNumId w:val="7"/>
  </w:num>
  <w:num w:numId="8">
    <w:abstractNumId w:val="2"/>
  </w:num>
  <w:num w:numId="9">
    <w:abstractNumId w:val="22"/>
  </w:num>
  <w:num w:numId="10">
    <w:abstractNumId w:val="25"/>
  </w:num>
  <w:num w:numId="11">
    <w:abstractNumId w:val="4"/>
  </w:num>
  <w:num w:numId="12">
    <w:abstractNumId w:val="5"/>
  </w:num>
  <w:num w:numId="13">
    <w:abstractNumId w:val="9"/>
  </w:num>
  <w:num w:numId="14">
    <w:abstractNumId w:val="27"/>
  </w:num>
  <w:num w:numId="15">
    <w:abstractNumId w:val="6"/>
  </w:num>
  <w:num w:numId="16">
    <w:abstractNumId w:val="23"/>
  </w:num>
  <w:num w:numId="17">
    <w:abstractNumId w:val="13"/>
  </w:num>
  <w:num w:numId="18">
    <w:abstractNumId w:val="18"/>
  </w:num>
  <w:num w:numId="19">
    <w:abstractNumId w:val="8"/>
  </w:num>
  <w:num w:numId="20">
    <w:abstractNumId w:val="3"/>
  </w:num>
  <w:num w:numId="21">
    <w:abstractNumId w:val="17"/>
  </w:num>
  <w:num w:numId="22">
    <w:abstractNumId w:val="12"/>
  </w:num>
  <w:num w:numId="23">
    <w:abstractNumId w:val="15"/>
  </w:num>
  <w:num w:numId="24">
    <w:abstractNumId w:val="20"/>
  </w:num>
  <w:num w:numId="25">
    <w:abstractNumId w:val="26"/>
  </w:num>
  <w:num w:numId="26">
    <w:abstractNumId w:val="10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F2"/>
    <w:rsid w:val="00016003"/>
    <w:rsid w:val="000F2645"/>
    <w:rsid w:val="001555CA"/>
    <w:rsid w:val="0019458D"/>
    <w:rsid w:val="00216B90"/>
    <w:rsid w:val="00217A30"/>
    <w:rsid w:val="002A3C3D"/>
    <w:rsid w:val="002B0F45"/>
    <w:rsid w:val="003069E8"/>
    <w:rsid w:val="003373D9"/>
    <w:rsid w:val="003E2D2A"/>
    <w:rsid w:val="00436156"/>
    <w:rsid w:val="00516B88"/>
    <w:rsid w:val="005B7FCD"/>
    <w:rsid w:val="00616529"/>
    <w:rsid w:val="006910A7"/>
    <w:rsid w:val="006C12F2"/>
    <w:rsid w:val="006E5B71"/>
    <w:rsid w:val="006F7A84"/>
    <w:rsid w:val="00723020"/>
    <w:rsid w:val="007339CF"/>
    <w:rsid w:val="00791D66"/>
    <w:rsid w:val="007F37D3"/>
    <w:rsid w:val="0084301F"/>
    <w:rsid w:val="00890846"/>
    <w:rsid w:val="008A422D"/>
    <w:rsid w:val="008F217D"/>
    <w:rsid w:val="00A2284A"/>
    <w:rsid w:val="00A57C94"/>
    <w:rsid w:val="00B81BE1"/>
    <w:rsid w:val="00B95182"/>
    <w:rsid w:val="00BD7CF5"/>
    <w:rsid w:val="00C0053F"/>
    <w:rsid w:val="00CA1E09"/>
    <w:rsid w:val="00D91932"/>
    <w:rsid w:val="00E4706B"/>
    <w:rsid w:val="00EB513A"/>
    <w:rsid w:val="00F36934"/>
    <w:rsid w:val="00F52D9A"/>
    <w:rsid w:val="00F71582"/>
    <w:rsid w:val="00FB638B"/>
    <w:rsid w:val="00FF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F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2">
    <w:name w:val="122"/>
    <w:basedOn w:val="a"/>
    <w:rsid w:val="00723020"/>
    <w:pPr>
      <w:spacing w:after="0" w:line="240" w:lineRule="auto"/>
      <w:ind w:left="851" w:hanging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List_Paragraph,Multilevel para_II,List Paragraph (numbered (a)),Numbered list,Абзац списка1,List Paragraph1,Akapit z listą BS,List Paragraph 1,Forth level,Bullet1,References,Outlines a.b.c.,List Bullet Mary,ICMA Bullet List,PAD,List a),Ha"/>
    <w:basedOn w:val="a"/>
    <w:link w:val="a4"/>
    <w:uiPriority w:val="34"/>
    <w:qFormat/>
    <w:rsid w:val="0072302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4">
    <w:name w:val="Абзац списка Знак"/>
    <w:aliases w:val="List_Paragraph Знак,Multilevel para_II Знак,List Paragraph (numbered (a)) Знак,Numbered list Знак,Абзац списка1 Знак,List Paragraph1 Знак,Akapit z listą BS Знак,List Paragraph 1 Знак,Forth level Знак,Bullet1 Знак,References Знак"/>
    <w:link w:val="a3"/>
    <w:uiPriority w:val="34"/>
    <w:qFormat/>
    <w:locked/>
    <w:rsid w:val="00723020"/>
    <w:rPr>
      <w:rFonts w:ascii="Calibri" w:eastAsia="Calibri" w:hAnsi="Calibri" w:cs="Times New Roman"/>
      <w:lang w:val="en-US"/>
    </w:rPr>
  </w:style>
  <w:style w:type="paragraph" w:styleId="a5">
    <w:name w:val="Normal (Web)"/>
    <w:basedOn w:val="a"/>
    <w:uiPriority w:val="99"/>
    <w:semiHidden/>
    <w:unhideWhenUsed/>
    <w:rsid w:val="0073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2645"/>
    <w:rPr>
      <w:b/>
      <w:bCs/>
    </w:rPr>
  </w:style>
  <w:style w:type="paragraph" w:customStyle="1" w:styleId="paragraph">
    <w:name w:val="paragraph"/>
    <w:basedOn w:val="a"/>
    <w:rsid w:val="008A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2">
    <w:name w:val="122"/>
    <w:basedOn w:val="a"/>
    <w:rsid w:val="00723020"/>
    <w:pPr>
      <w:spacing w:after="0" w:line="240" w:lineRule="auto"/>
      <w:ind w:left="851" w:hanging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List_Paragraph,Multilevel para_II,List Paragraph (numbered (a)),Numbered list,Абзац списка1,List Paragraph1,Akapit z listą BS,List Paragraph 1,Forth level,Bullet1,References,Outlines a.b.c.,List Bullet Mary,ICMA Bullet List,PAD,List a),Ha"/>
    <w:basedOn w:val="a"/>
    <w:link w:val="a4"/>
    <w:uiPriority w:val="34"/>
    <w:qFormat/>
    <w:rsid w:val="0072302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4">
    <w:name w:val="Абзац списка Знак"/>
    <w:aliases w:val="List_Paragraph Знак,Multilevel para_II Знак,List Paragraph (numbered (a)) Знак,Numbered list Знак,Абзац списка1 Знак,List Paragraph1 Знак,Akapit z listą BS Знак,List Paragraph 1 Знак,Forth level Знак,Bullet1 Знак,References Знак"/>
    <w:link w:val="a3"/>
    <w:uiPriority w:val="34"/>
    <w:qFormat/>
    <w:locked/>
    <w:rsid w:val="00723020"/>
    <w:rPr>
      <w:rFonts w:ascii="Calibri" w:eastAsia="Calibri" w:hAnsi="Calibri" w:cs="Times New Roman"/>
      <w:lang w:val="en-US"/>
    </w:rPr>
  </w:style>
  <w:style w:type="paragraph" w:styleId="a5">
    <w:name w:val="Normal (Web)"/>
    <w:basedOn w:val="a"/>
    <w:uiPriority w:val="99"/>
    <w:semiHidden/>
    <w:unhideWhenUsed/>
    <w:rsid w:val="0073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2645"/>
    <w:rPr>
      <w:b/>
      <w:bCs/>
    </w:rPr>
  </w:style>
  <w:style w:type="paragraph" w:customStyle="1" w:styleId="paragraph">
    <w:name w:val="paragraph"/>
    <w:basedOn w:val="a"/>
    <w:rsid w:val="008A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3700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Khusrav</dc:creator>
  <cp:keywords/>
  <dc:description/>
  <cp:lastModifiedBy>Admin</cp:lastModifiedBy>
  <cp:revision>37</cp:revision>
  <dcterms:created xsi:type="dcterms:W3CDTF">2024-04-11T12:11:00Z</dcterms:created>
  <dcterms:modified xsi:type="dcterms:W3CDTF">2024-04-25T07:14:00Z</dcterms:modified>
</cp:coreProperties>
</file>