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CB22" w14:textId="268F5B09" w:rsidR="00FC309B" w:rsidRPr="00F82E80" w:rsidRDefault="00FC309B" w:rsidP="00DF212D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4A43BE4" w14:textId="77777777" w:rsidR="00DF212D" w:rsidRPr="00F82E80" w:rsidRDefault="00DF212D" w:rsidP="00DF212D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8F7D1D" w14:textId="77777777" w:rsidR="00FC309B" w:rsidRPr="00F82E80" w:rsidRDefault="00FC309B" w:rsidP="00FC309B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3BB6E9C" w14:textId="686E384C" w:rsidR="007C6D80" w:rsidRPr="00F82E80" w:rsidRDefault="00CA2B07" w:rsidP="007C6D80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>Проект</w:t>
      </w:r>
      <w:r w:rsidR="00B2420D" w:rsidRPr="00F82E80">
        <w:rPr>
          <w:b/>
          <w:bCs/>
          <w:i/>
          <w:szCs w:val="24"/>
          <w:lang w:val="ru-RU"/>
        </w:rPr>
        <w:t xml:space="preserve">: </w:t>
      </w:r>
      <w:r w:rsidR="007C6D80" w:rsidRPr="00F82E80">
        <w:rPr>
          <w:b/>
          <w:bCs/>
          <w:i/>
          <w:szCs w:val="24"/>
          <w:lang w:val="ru-RU"/>
        </w:rPr>
        <w:t xml:space="preserve">«Поддержка продвижения базового образования и доступа к объектам </w:t>
      </w:r>
      <w:r w:rsidR="00DF212D" w:rsidRPr="00F82E80">
        <w:rPr>
          <w:b/>
          <w:bCs/>
          <w:i/>
          <w:szCs w:val="24"/>
          <w:lang w:val="ru-RU"/>
        </w:rPr>
        <w:t>водоснабжения</w:t>
      </w:r>
      <w:r w:rsidR="007C6D80" w:rsidRPr="00F82E80">
        <w:rPr>
          <w:b/>
          <w:bCs/>
          <w:i/>
          <w:szCs w:val="24"/>
          <w:lang w:val="ru-RU"/>
        </w:rPr>
        <w:t xml:space="preserve">, санитарии и гигиены в сельской местности» </w:t>
      </w:r>
    </w:p>
    <w:p w14:paraId="05DD5F57" w14:textId="77777777" w:rsidR="00FC309B" w:rsidRPr="00F82E80" w:rsidRDefault="00FC309B" w:rsidP="00FC309B">
      <w:pPr>
        <w:rPr>
          <w:b/>
          <w:bCs/>
          <w:i/>
          <w:szCs w:val="24"/>
          <w:lang w:val="ru-RU"/>
        </w:rPr>
      </w:pPr>
    </w:p>
    <w:p w14:paraId="189F3CA3" w14:textId="3F7B9852" w:rsidR="00FC309B" w:rsidRPr="00F82E80" w:rsidRDefault="000D60F1" w:rsidP="00FC309B">
      <w:pPr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>1</w:t>
      </w:r>
      <w:r w:rsidR="00490245" w:rsidRPr="00F82E80">
        <w:rPr>
          <w:i/>
          <w:szCs w:val="24"/>
          <w:lang w:val="ru-RU"/>
        </w:rPr>
        <w:t>1</w:t>
      </w:r>
      <w:r w:rsidRPr="00F82E80">
        <w:rPr>
          <w:i/>
          <w:szCs w:val="24"/>
          <w:lang w:val="ru-RU"/>
        </w:rPr>
        <w:t xml:space="preserve"> февраля</w:t>
      </w:r>
      <w:r w:rsidR="00FC309B" w:rsidRPr="00F82E80">
        <w:rPr>
          <w:i/>
          <w:szCs w:val="24"/>
          <w:lang w:val="ru-RU"/>
        </w:rPr>
        <w:t xml:space="preserve"> 202</w:t>
      </w:r>
      <w:r w:rsidRPr="00F82E80">
        <w:rPr>
          <w:i/>
          <w:szCs w:val="24"/>
          <w:lang w:val="ru-RU"/>
        </w:rPr>
        <w:t>5</w:t>
      </w:r>
      <w:r w:rsidR="00FC309B" w:rsidRPr="00F82E80">
        <w:rPr>
          <w:i/>
          <w:szCs w:val="24"/>
          <w:lang w:val="ru-RU"/>
        </w:rPr>
        <w:t xml:space="preserve"> года</w:t>
      </w:r>
    </w:p>
    <w:p w14:paraId="2FE5FD40" w14:textId="77777777" w:rsidR="00FC309B" w:rsidRPr="00F82E80" w:rsidRDefault="00FC309B" w:rsidP="00FC309B">
      <w:pPr>
        <w:rPr>
          <w:i/>
          <w:szCs w:val="24"/>
          <w:lang w:val="ru-RU"/>
        </w:rPr>
      </w:pPr>
    </w:p>
    <w:p w14:paraId="25315765" w14:textId="391E1CC7" w:rsidR="00FC309B" w:rsidRPr="00F82E80" w:rsidRDefault="00FC309B" w:rsidP="00FC309B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>Номер закуп</w:t>
      </w:r>
      <w:r w:rsidR="00CA2B07" w:rsidRPr="00F82E80">
        <w:rPr>
          <w:i/>
          <w:szCs w:val="24"/>
          <w:lang w:val="ru-RU"/>
        </w:rPr>
        <w:t>ок</w:t>
      </w:r>
      <w:r w:rsidRPr="00F82E80">
        <w:rPr>
          <w:i/>
          <w:szCs w:val="24"/>
          <w:lang w:val="ru-RU"/>
        </w:rPr>
        <w:t xml:space="preserve">: </w:t>
      </w:r>
      <w:r w:rsidR="0014571F" w:rsidRPr="00F82E80">
        <w:rPr>
          <w:i/>
          <w:szCs w:val="24"/>
          <w:lang w:val="ru-RU"/>
        </w:rPr>
        <w:t>NSIFT-W-EU/KfW-</w:t>
      </w:r>
      <w:r w:rsidR="000D60F1" w:rsidRPr="00F82E80">
        <w:rPr>
          <w:i/>
          <w:szCs w:val="24"/>
          <w:lang w:val="ru-RU"/>
        </w:rPr>
        <w:t>25; NSIFT-W-EU/KfW-31</w:t>
      </w:r>
      <w:r w:rsidR="00CA2B07" w:rsidRPr="00F82E80">
        <w:rPr>
          <w:i/>
          <w:szCs w:val="24"/>
          <w:lang w:val="ru-RU"/>
        </w:rPr>
        <w:t>.</w:t>
      </w:r>
    </w:p>
    <w:p w14:paraId="70F27AAE" w14:textId="1F794B9E" w:rsidR="00FC309B" w:rsidRPr="00F82E80" w:rsidRDefault="00FC309B" w:rsidP="000D60F1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</w:t>
      </w:r>
      <w:r w:rsidR="00CA2B07" w:rsidRPr="00F82E80">
        <w:rPr>
          <w:szCs w:val="24"/>
          <w:lang w:val="ru-RU"/>
        </w:rPr>
        <w:t xml:space="preserve">(Грант Европейского Союза) </w:t>
      </w:r>
      <w:r w:rsidRPr="00F82E80">
        <w:rPr>
          <w:szCs w:val="24"/>
          <w:lang w:val="ru-RU"/>
        </w:rPr>
        <w:t xml:space="preserve">на реализацию </w:t>
      </w:r>
      <w:r w:rsidR="00B2420D" w:rsidRPr="00F82E80">
        <w:rPr>
          <w:szCs w:val="24"/>
          <w:lang w:val="ru-RU"/>
        </w:rPr>
        <w:t>п</w:t>
      </w:r>
      <w:r w:rsidR="00CA2B07" w:rsidRPr="00F82E80">
        <w:rPr>
          <w:szCs w:val="24"/>
          <w:lang w:val="ru-RU"/>
        </w:rPr>
        <w:t xml:space="preserve">роекта </w:t>
      </w:r>
      <w:r w:rsidR="00CA2B07" w:rsidRPr="00F82E80">
        <w:rPr>
          <w:szCs w:val="24"/>
          <w:lang w:val="ru-RU"/>
        </w:rPr>
        <w:t>«Поддержка продвижения базового образования и доступа к объектам водоснабжения, санитарии и гигиены в сельской местности»</w:t>
      </w:r>
      <w:r w:rsidR="00CA2B07" w:rsidRPr="00F82E80">
        <w:rPr>
          <w:szCs w:val="24"/>
          <w:lang w:val="ru-RU"/>
        </w:rPr>
        <w:t xml:space="preserve"> </w:t>
      </w:r>
      <w:r w:rsidRPr="00F82E80">
        <w:rPr>
          <w:szCs w:val="24"/>
          <w:lang w:val="ru-RU"/>
        </w:rPr>
        <w:t xml:space="preserve"> и намерен направить часть средств на оплату контрак</w:t>
      </w:r>
      <w:r w:rsidR="00D45D42" w:rsidRPr="00F82E80">
        <w:rPr>
          <w:szCs w:val="24"/>
          <w:lang w:val="ru-RU"/>
        </w:rPr>
        <w:t>тов</w:t>
      </w:r>
      <w:r w:rsidRPr="00F82E80">
        <w:rPr>
          <w:szCs w:val="24"/>
          <w:lang w:val="ru-RU"/>
        </w:rPr>
        <w:t xml:space="preserve"> </w:t>
      </w:r>
      <w:r w:rsidR="000D60F1" w:rsidRPr="00F82E80">
        <w:rPr>
          <w:i/>
          <w:szCs w:val="24"/>
          <w:lang w:val="ru-RU"/>
        </w:rPr>
        <w:t>NSIFT</w:t>
      </w:r>
      <w:bookmarkStart w:id="0" w:name="_Hlk190073598"/>
      <w:r w:rsidR="000D60F1" w:rsidRPr="00F82E80">
        <w:rPr>
          <w:i/>
          <w:szCs w:val="24"/>
          <w:lang w:val="ru-RU"/>
        </w:rPr>
        <w:t>-W-EU/KfW-25 «</w:t>
      </w:r>
      <w:r w:rsidR="000D60F1" w:rsidRPr="00F82E80">
        <w:rPr>
          <w:szCs w:val="24"/>
          <w:lang w:val="ru-RU"/>
        </w:rPr>
        <w:t xml:space="preserve">Строительство двухэтажного учебного корпуса на 10 классов в селе </w:t>
      </w:r>
      <w:proofErr w:type="spellStart"/>
      <w:r w:rsidR="000D60F1" w:rsidRPr="00F82E80">
        <w:rPr>
          <w:szCs w:val="24"/>
          <w:lang w:val="ru-RU"/>
        </w:rPr>
        <w:t>Алиджон</w:t>
      </w:r>
      <w:proofErr w:type="spellEnd"/>
      <w:r w:rsidR="00CA2B07" w:rsidRPr="00F82E80">
        <w:rPr>
          <w:szCs w:val="24"/>
          <w:lang w:val="ru-RU"/>
        </w:rPr>
        <w:t>,</w:t>
      </w:r>
      <w:r w:rsidR="000D60F1" w:rsidRPr="00F82E80">
        <w:rPr>
          <w:szCs w:val="24"/>
          <w:lang w:val="ru-RU"/>
        </w:rPr>
        <w:t xml:space="preserve"> </w:t>
      </w:r>
      <w:proofErr w:type="spellStart"/>
      <w:r w:rsidR="000D60F1" w:rsidRPr="00F82E80">
        <w:rPr>
          <w:szCs w:val="24"/>
          <w:lang w:val="ru-RU"/>
        </w:rPr>
        <w:t>джамоата</w:t>
      </w:r>
      <w:proofErr w:type="spellEnd"/>
      <w:r w:rsidR="000D60F1" w:rsidRPr="00F82E80">
        <w:rPr>
          <w:szCs w:val="24"/>
          <w:lang w:val="ru-RU"/>
        </w:rPr>
        <w:t xml:space="preserve"> </w:t>
      </w:r>
      <w:proofErr w:type="spellStart"/>
      <w:r w:rsidR="000D60F1" w:rsidRPr="00F82E80">
        <w:rPr>
          <w:szCs w:val="24"/>
          <w:lang w:val="ru-RU"/>
        </w:rPr>
        <w:t>Пушин</w:t>
      </w:r>
      <w:r w:rsidR="00CA2B07" w:rsidRPr="00F82E80">
        <w:rPr>
          <w:szCs w:val="24"/>
          <w:lang w:val="ru-RU"/>
        </w:rPr>
        <w:t>г</w:t>
      </w:r>
      <w:proofErr w:type="spellEnd"/>
      <w:r w:rsidR="00CA2B07" w:rsidRPr="00F82E80">
        <w:rPr>
          <w:szCs w:val="24"/>
          <w:lang w:val="ru-RU"/>
        </w:rPr>
        <w:t>,</w:t>
      </w:r>
      <w:r w:rsidR="000D60F1" w:rsidRPr="00F82E80">
        <w:rPr>
          <w:szCs w:val="24"/>
          <w:lang w:val="ru-RU"/>
        </w:rPr>
        <w:t xml:space="preserve"> района</w:t>
      </w:r>
      <w:r w:rsidR="00CA2B07" w:rsidRPr="00F82E80">
        <w:rPr>
          <w:szCs w:val="24"/>
          <w:lang w:val="ru-RU"/>
        </w:rPr>
        <w:t xml:space="preserve"> </w:t>
      </w:r>
      <w:proofErr w:type="spellStart"/>
      <w:r w:rsidR="00CA2B07" w:rsidRPr="00F82E80">
        <w:rPr>
          <w:szCs w:val="24"/>
          <w:lang w:val="ru-RU"/>
        </w:rPr>
        <w:t>Дангара</w:t>
      </w:r>
      <w:proofErr w:type="spellEnd"/>
      <w:r w:rsidR="000D60F1" w:rsidRPr="00F82E80">
        <w:rPr>
          <w:szCs w:val="24"/>
          <w:lang w:val="ru-RU"/>
        </w:rPr>
        <w:t>»</w:t>
      </w:r>
      <w:bookmarkEnd w:id="0"/>
      <w:r w:rsidR="00D45D42" w:rsidRPr="00F82E80">
        <w:rPr>
          <w:szCs w:val="24"/>
          <w:lang w:val="ru-RU"/>
        </w:rPr>
        <w:t xml:space="preserve"> и </w:t>
      </w:r>
      <w:r w:rsidR="000D60F1" w:rsidRPr="00F82E80">
        <w:rPr>
          <w:i/>
          <w:szCs w:val="24"/>
          <w:lang w:val="ru-RU"/>
        </w:rPr>
        <w:t>NSIFT-W-EU/KfW-3</w:t>
      </w:r>
      <w:r w:rsidR="00490245" w:rsidRPr="00F82E80">
        <w:rPr>
          <w:i/>
          <w:szCs w:val="24"/>
          <w:lang w:val="ru-RU"/>
        </w:rPr>
        <w:t xml:space="preserve">1 </w:t>
      </w:r>
      <w:r w:rsidR="000D60F1" w:rsidRPr="00F82E80">
        <w:rPr>
          <w:i/>
          <w:szCs w:val="24"/>
          <w:lang w:val="ru-RU"/>
        </w:rPr>
        <w:t>«</w:t>
      </w:r>
      <w:r w:rsidR="000D60F1" w:rsidRPr="00F82E80">
        <w:rPr>
          <w:szCs w:val="24"/>
          <w:lang w:val="ru-RU"/>
        </w:rPr>
        <w:t xml:space="preserve">Капитальный ремонт здания общежития </w:t>
      </w:r>
      <w:r w:rsidR="00F82E80" w:rsidRPr="00F82E80">
        <w:rPr>
          <w:szCs w:val="24"/>
          <w:lang w:val="ru-RU"/>
        </w:rPr>
        <w:t>Г</w:t>
      </w:r>
      <w:r w:rsidR="00CA2B07" w:rsidRPr="00F82E80">
        <w:rPr>
          <w:szCs w:val="24"/>
          <w:lang w:val="ru-RU"/>
        </w:rPr>
        <w:t>осударственного образовательного учреждения И</w:t>
      </w:r>
      <w:r w:rsidR="000D60F1" w:rsidRPr="00F82E80">
        <w:rPr>
          <w:szCs w:val="24"/>
          <w:lang w:val="ru-RU"/>
        </w:rPr>
        <w:t>нженерно-</w:t>
      </w:r>
      <w:r w:rsidR="00CA2B07" w:rsidRPr="00F82E80">
        <w:rPr>
          <w:szCs w:val="24"/>
          <w:lang w:val="ru-RU"/>
        </w:rPr>
        <w:t>п</w:t>
      </w:r>
      <w:r w:rsidR="000D60F1" w:rsidRPr="00F82E80">
        <w:rPr>
          <w:szCs w:val="24"/>
          <w:lang w:val="ru-RU"/>
        </w:rPr>
        <w:t>едагогического колледжа в городе Душанбе»</w:t>
      </w:r>
      <w:r w:rsidR="00490245" w:rsidRPr="00F82E80">
        <w:rPr>
          <w:szCs w:val="24"/>
          <w:lang w:val="ru-RU"/>
        </w:rPr>
        <w:t>.</w:t>
      </w:r>
      <w:r w:rsidRPr="00F82E80">
        <w:rPr>
          <w:szCs w:val="24"/>
          <w:lang w:val="ru-RU"/>
        </w:rPr>
        <w:t xml:space="preserve">  </w:t>
      </w:r>
    </w:p>
    <w:p w14:paraId="2425E10D" w14:textId="1A5EEB14" w:rsidR="000D60F1" w:rsidRPr="00F82E80" w:rsidRDefault="004E14AB" w:rsidP="00FC309B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</w:t>
      </w:r>
      <w:r w:rsidR="00770B2A" w:rsidRPr="00F82E80">
        <w:rPr>
          <w:szCs w:val="24"/>
          <w:lang w:val="ru-RU"/>
        </w:rPr>
        <w:t xml:space="preserve">(НСИФТ) приглашает к подаче запечатанных конкурсных предложений от соответствующих требованиям участников торгов </w:t>
      </w:r>
      <w:r w:rsidR="00CA2B07" w:rsidRPr="00F82E80">
        <w:rPr>
          <w:szCs w:val="24"/>
          <w:lang w:val="ru-RU"/>
        </w:rPr>
        <w:t>с целью реализации подпроектов</w:t>
      </w:r>
      <w:r w:rsidR="00770B2A" w:rsidRPr="00F82E80">
        <w:rPr>
          <w:szCs w:val="24"/>
          <w:lang w:val="ru-RU"/>
        </w:rPr>
        <w:t xml:space="preserve"> </w:t>
      </w:r>
      <w:r w:rsidR="000D60F1" w:rsidRPr="00F82E80">
        <w:rPr>
          <w:szCs w:val="24"/>
          <w:lang w:val="ru-RU"/>
        </w:rPr>
        <w:t xml:space="preserve">EU/KfW-25 «Строительство двухэтажного учебного корпуса на 10 классов в селе </w:t>
      </w:r>
      <w:proofErr w:type="spellStart"/>
      <w:r w:rsidR="000D60F1" w:rsidRPr="00F82E80">
        <w:rPr>
          <w:szCs w:val="24"/>
          <w:lang w:val="ru-RU"/>
        </w:rPr>
        <w:t>Алиджон</w:t>
      </w:r>
      <w:proofErr w:type="spellEnd"/>
      <w:r w:rsidR="00CA2B07" w:rsidRPr="00F82E80">
        <w:rPr>
          <w:szCs w:val="24"/>
          <w:lang w:val="ru-RU"/>
        </w:rPr>
        <w:t>,</w:t>
      </w:r>
      <w:r w:rsidR="000D60F1" w:rsidRPr="00F82E80">
        <w:rPr>
          <w:szCs w:val="24"/>
          <w:lang w:val="ru-RU"/>
        </w:rPr>
        <w:t xml:space="preserve"> </w:t>
      </w:r>
      <w:proofErr w:type="spellStart"/>
      <w:r w:rsidR="000D60F1" w:rsidRPr="00F82E80">
        <w:rPr>
          <w:szCs w:val="24"/>
          <w:lang w:val="ru-RU"/>
        </w:rPr>
        <w:t>джамоата</w:t>
      </w:r>
      <w:proofErr w:type="spellEnd"/>
      <w:r w:rsidR="000D60F1" w:rsidRPr="00F82E80">
        <w:rPr>
          <w:szCs w:val="24"/>
          <w:lang w:val="ru-RU"/>
        </w:rPr>
        <w:t xml:space="preserve"> </w:t>
      </w:r>
      <w:proofErr w:type="spellStart"/>
      <w:r w:rsidR="000D60F1" w:rsidRPr="00F82E80">
        <w:rPr>
          <w:szCs w:val="24"/>
          <w:lang w:val="ru-RU"/>
        </w:rPr>
        <w:t>Пушин</w:t>
      </w:r>
      <w:r w:rsidR="00CA2B07" w:rsidRPr="00F82E80">
        <w:rPr>
          <w:szCs w:val="24"/>
          <w:lang w:val="ru-RU"/>
        </w:rPr>
        <w:t>г</w:t>
      </w:r>
      <w:proofErr w:type="spellEnd"/>
      <w:r w:rsidR="00CA2B07" w:rsidRPr="00F82E80">
        <w:rPr>
          <w:szCs w:val="24"/>
          <w:lang w:val="ru-RU"/>
        </w:rPr>
        <w:t>,</w:t>
      </w:r>
      <w:r w:rsidR="000D60F1" w:rsidRPr="00F82E80">
        <w:rPr>
          <w:szCs w:val="24"/>
          <w:lang w:val="ru-RU"/>
        </w:rPr>
        <w:t xml:space="preserve"> района</w:t>
      </w:r>
      <w:r w:rsidR="00CA2B07" w:rsidRPr="00F82E80">
        <w:rPr>
          <w:szCs w:val="24"/>
          <w:lang w:val="ru-RU"/>
        </w:rPr>
        <w:t xml:space="preserve"> </w:t>
      </w:r>
      <w:proofErr w:type="spellStart"/>
      <w:r w:rsidR="00CA2B07" w:rsidRPr="00F82E80">
        <w:rPr>
          <w:szCs w:val="24"/>
          <w:lang w:val="ru-RU"/>
        </w:rPr>
        <w:t>Дангара</w:t>
      </w:r>
      <w:proofErr w:type="spellEnd"/>
      <w:r w:rsidR="000D60F1" w:rsidRPr="00F82E80">
        <w:rPr>
          <w:szCs w:val="24"/>
          <w:lang w:val="ru-RU"/>
        </w:rPr>
        <w:t>»</w:t>
      </w:r>
      <w:r w:rsidR="00CA2B07" w:rsidRPr="00F82E80">
        <w:rPr>
          <w:szCs w:val="24"/>
          <w:lang w:val="ru-RU"/>
        </w:rPr>
        <w:t xml:space="preserve"> и</w:t>
      </w:r>
      <w:r w:rsidR="00490245" w:rsidRPr="00F82E80">
        <w:rPr>
          <w:szCs w:val="24"/>
          <w:lang w:val="ru-RU"/>
        </w:rPr>
        <w:t xml:space="preserve"> </w:t>
      </w:r>
      <w:r w:rsidR="000D60F1" w:rsidRPr="00F82E80">
        <w:rPr>
          <w:iCs/>
          <w:szCs w:val="24"/>
          <w:lang w:val="ru-RU"/>
        </w:rPr>
        <w:t>EU/KfW-31</w:t>
      </w:r>
      <w:r w:rsidR="000D60F1" w:rsidRPr="00F82E80">
        <w:rPr>
          <w:i/>
          <w:szCs w:val="24"/>
          <w:lang w:val="ru-RU"/>
        </w:rPr>
        <w:t xml:space="preserve"> «</w:t>
      </w:r>
      <w:r w:rsidR="00CA2B07" w:rsidRPr="00F82E80">
        <w:rPr>
          <w:szCs w:val="24"/>
          <w:lang w:val="ru-RU"/>
        </w:rPr>
        <w:t xml:space="preserve">Капитальный ремонт здания общежития </w:t>
      </w:r>
      <w:r w:rsidR="00F82E80" w:rsidRPr="00F82E80">
        <w:rPr>
          <w:szCs w:val="24"/>
          <w:lang w:val="ru-RU"/>
        </w:rPr>
        <w:t>Г</w:t>
      </w:r>
      <w:r w:rsidR="00CA2B07" w:rsidRPr="00F82E80">
        <w:rPr>
          <w:szCs w:val="24"/>
          <w:lang w:val="ru-RU"/>
        </w:rPr>
        <w:t>осударственного образовательного учреждения Инженерно-педагогического колледжа в городе Душанбе</w:t>
      </w:r>
      <w:r w:rsidR="000D60F1" w:rsidRPr="00F82E80">
        <w:rPr>
          <w:szCs w:val="24"/>
          <w:lang w:val="ru-RU"/>
        </w:rPr>
        <w:t>»</w:t>
      </w:r>
      <w:r w:rsidR="00490245" w:rsidRPr="00F82E80">
        <w:rPr>
          <w:szCs w:val="24"/>
          <w:lang w:val="ru-RU"/>
        </w:rPr>
        <w:t>.</w:t>
      </w:r>
    </w:p>
    <w:p w14:paraId="7CBFAED2" w14:textId="15BB2977" w:rsidR="00FC309B" w:rsidRPr="00F82E80" w:rsidRDefault="00FC309B" w:rsidP="00F82E80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</w:t>
      </w:r>
      <w:r w:rsidR="00F82E80" w:rsidRPr="00F82E80">
        <w:rPr>
          <w:rFonts w:eastAsiaTheme="minorHAnsi"/>
          <w:color w:val="000000" w:themeColor="text1"/>
          <w:szCs w:val="24"/>
          <w:lang w:val="ru-RU"/>
        </w:rPr>
        <w:t>ода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, </w:t>
      </w:r>
      <w:r w:rsidR="00F82E80" w:rsidRPr="00F82E80">
        <w:rPr>
          <w:rFonts w:eastAsiaTheme="minorHAnsi"/>
          <w:color w:val="000000" w:themeColor="text1"/>
          <w:szCs w:val="24"/>
          <w:lang w:val="ru-RU"/>
        </w:rPr>
        <w:t>первое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обновление от января 2021 г</w:t>
      </w:r>
      <w:r w:rsidR="00F82E80" w:rsidRPr="00F82E80">
        <w:rPr>
          <w:rFonts w:eastAsiaTheme="minorHAnsi"/>
          <w:color w:val="000000" w:themeColor="text1"/>
          <w:szCs w:val="24"/>
          <w:lang w:val="ru-RU"/>
        </w:rPr>
        <w:t>ода.</w:t>
      </w:r>
    </w:p>
    <w:p w14:paraId="60A2B30F" w14:textId="2DCBF732" w:rsidR="00FC309B" w:rsidRPr="00F82E80" w:rsidRDefault="00FC309B" w:rsidP="00F82E80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>»):</w:t>
      </w:r>
      <w:r w:rsidR="00FE70D6"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 </w:t>
      </w:r>
      <w:hyperlink r:id="rId4" w:history="1"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https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://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www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proofErr w:type="spellStart"/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kfw</w:t>
        </w:r>
        <w:proofErr w:type="spellEnd"/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proofErr w:type="spellStart"/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entwicklungsbank</w:t>
        </w:r>
        <w:proofErr w:type="spellEnd"/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de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Service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Procurement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="00FE70D6" w:rsidRPr="00F82E80">
          <w:rPr>
            <w:rStyle w:val="a3"/>
            <w:rFonts w:eastAsiaTheme="minorHAnsi"/>
            <w:sz w:val="22"/>
            <w:szCs w:val="22"/>
            <w:lang w:val="en-GB"/>
          </w:rPr>
          <w:t>Regulations</w:t>
        </w:r>
        <w:r w:rsidR="00FE70D6"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</w:hyperlink>
    </w:p>
    <w:p w14:paraId="5822EDCB" w14:textId="77777777" w:rsidR="00F82E80" w:rsidRPr="00F82E80" w:rsidRDefault="00F82E80" w:rsidP="00F82E80">
      <w:pPr>
        <w:rPr>
          <w:rFonts w:eastAsiaTheme="minorHAnsi"/>
          <w:color w:val="000000" w:themeColor="text1"/>
          <w:szCs w:val="24"/>
          <w:lang w:val="ru-RU"/>
        </w:rPr>
      </w:pPr>
    </w:p>
    <w:p w14:paraId="5CBC418E" w14:textId="0659A329" w:rsidR="00FC309B" w:rsidRPr="00F82E80" w:rsidRDefault="00FC309B" w:rsidP="00FC309B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</w:t>
      </w:r>
      <w:r w:rsidR="00CA2B07" w:rsidRPr="00F82E80">
        <w:rPr>
          <w:szCs w:val="24"/>
          <w:lang w:val="ru-RU"/>
        </w:rPr>
        <w:t xml:space="preserve">менеджера отдела закупок </w:t>
      </w:r>
      <w:r w:rsidRPr="00F82E80">
        <w:rPr>
          <w:szCs w:val="24"/>
          <w:lang w:val="ru-RU"/>
        </w:rPr>
        <w:t xml:space="preserve">НСИФТ, </w:t>
      </w:r>
      <w:proofErr w:type="spellStart"/>
      <w:r w:rsidRPr="00F82E80">
        <w:rPr>
          <w:szCs w:val="24"/>
          <w:lang w:val="ru-RU"/>
        </w:rPr>
        <w:t>Илхом</w:t>
      </w:r>
      <w:r w:rsidR="00CA2B07" w:rsidRPr="00F82E80">
        <w:rPr>
          <w:szCs w:val="24"/>
          <w:lang w:val="ru-RU"/>
        </w:rPr>
        <w:t>а</w:t>
      </w:r>
      <w:proofErr w:type="spellEnd"/>
      <w:r w:rsidRPr="00F82E80">
        <w:rPr>
          <w:szCs w:val="24"/>
          <w:lang w:val="ru-RU"/>
        </w:rPr>
        <w:t xml:space="preserve"> Хасанов</w:t>
      </w:r>
      <w:r w:rsidR="00CA2B07" w:rsidRPr="00F82E80">
        <w:rPr>
          <w:szCs w:val="24"/>
          <w:lang w:val="ru-RU"/>
        </w:rPr>
        <w:t>а</w:t>
      </w:r>
      <w:r w:rsidRPr="00F82E80">
        <w:rPr>
          <w:szCs w:val="24"/>
          <w:lang w:val="ru-RU"/>
        </w:rPr>
        <w:t xml:space="preserve">, </w:t>
      </w:r>
      <w:hyperlink r:id="rId5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3D2BCF22" w14:textId="67B3C0FF" w:rsidR="00FC309B" w:rsidRPr="00F82E80" w:rsidRDefault="00FC309B" w:rsidP="00FC309B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>Полный комплект тендерной документации предоставляется заинтересованным участникам торгов по адресу: НСИФТ, ул</w:t>
      </w:r>
      <w:r w:rsidR="00F82E80" w:rsidRPr="00F82E80">
        <w:rPr>
          <w:szCs w:val="24"/>
          <w:lang w:val="ru-RU"/>
        </w:rPr>
        <w:t>ица</w:t>
      </w:r>
      <w:r w:rsidRPr="00F82E80">
        <w:rPr>
          <w:szCs w:val="24"/>
          <w:lang w:val="ru-RU"/>
        </w:rPr>
        <w:t xml:space="preserve"> </w:t>
      </w:r>
      <w:proofErr w:type="spellStart"/>
      <w:r w:rsidRPr="00F82E80">
        <w:rPr>
          <w:szCs w:val="24"/>
          <w:lang w:val="ru-RU"/>
        </w:rPr>
        <w:t>Бехзод</w:t>
      </w:r>
      <w:proofErr w:type="spellEnd"/>
      <w:r w:rsidRPr="00F82E80">
        <w:rPr>
          <w:szCs w:val="24"/>
          <w:lang w:val="ru-RU"/>
        </w:rPr>
        <w:t>, 25 (четвертый этаж здания ГУ «</w:t>
      </w:r>
      <w:proofErr w:type="spellStart"/>
      <w:r w:rsidRPr="00F82E80">
        <w:rPr>
          <w:szCs w:val="24"/>
          <w:lang w:val="ru-RU"/>
        </w:rPr>
        <w:t>Таджикфильм</w:t>
      </w:r>
      <w:proofErr w:type="spellEnd"/>
      <w:r w:rsidRPr="00F82E80">
        <w:rPr>
          <w:szCs w:val="24"/>
          <w:lang w:val="ru-RU"/>
        </w:rPr>
        <w:t>»), г</w:t>
      </w:r>
      <w:r w:rsidR="00F82E80" w:rsidRPr="00F82E80">
        <w:rPr>
          <w:szCs w:val="24"/>
          <w:lang w:val="ru-RU"/>
        </w:rPr>
        <w:t>ород</w:t>
      </w:r>
      <w:r w:rsidRPr="00F82E80">
        <w:rPr>
          <w:szCs w:val="24"/>
          <w:lang w:val="ru-RU"/>
        </w:rPr>
        <w:t xml:space="preserve">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hyperlink r:id="rId6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 xml:space="preserve"> , сайт: </w:t>
      </w:r>
      <w:hyperlink r:id="rId7" w:history="1">
        <w:r w:rsidRPr="00F82E80">
          <w:rPr>
            <w:rStyle w:val="a3"/>
            <w:szCs w:val="24"/>
            <w:lang w:val="en-GB"/>
          </w:rPr>
          <w:t>www</w:t>
        </w:r>
        <w:r w:rsidRPr="00F82E80">
          <w:rPr>
            <w:rStyle w:val="a3"/>
            <w:szCs w:val="24"/>
            <w:lang w:val="ru-RU"/>
          </w:rPr>
          <w:t>.</w:t>
        </w:r>
        <w:proofErr w:type="spellStart"/>
        <w:r w:rsidRPr="00F82E80">
          <w:rPr>
            <w:rStyle w:val="a3"/>
            <w:szCs w:val="24"/>
            <w:lang w:val="en-GB"/>
          </w:rPr>
          <w:t>nsift</w:t>
        </w:r>
        <w:proofErr w:type="spellEnd"/>
        <w:r w:rsidRPr="00F82E80">
          <w:rPr>
            <w:rStyle w:val="a3"/>
            <w:szCs w:val="24"/>
            <w:lang w:val="ru-RU"/>
          </w:rPr>
          <w:t>.</w:t>
        </w:r>
        <w:proofErr w:type="spellStart"/>
        <w:r w:rsidRPr="00F82E80">
          <w:rPr>
            <w:rStyle w:val="a3"/>
            <w:szCs w:val="24"/>
            <w:lang w:val="en-GB"/>
          </w:rPr>
          <w:t>tj</w:t>
        </w:r>
        <w:proofErr w:type="spellEnd"/>
      </w:hyperlink>
      <w:r w:rsidRPr="00F82E80">
        <w:rPr>
          <w:szCs w:val="24"/>
          <w:lang w:val="ru-RU"/>
        </w:rPr>
        <w:t>.</w:t>
      </w:r>
    </w:p>
    <w:p w14:paraId="54B6306E" w14:textId="250C7434" w:rsidR="00FC309B" w:rsidRPr="00F82E80" w:rsidRDefault="00FC309B" w:rsidP="00F82E80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</w:t>
      </w:r>
      <w:r w:rsidR="00490245" w:rsidRPr="00F82E80">
        <w:rPr>
          <w:szCs w:val="24"/>
          <w:lang w:val="ru-RU"/>
        </w:rPr>
        <w:t>предложения должны быть представлены в Государственный комитет по инвестициям и управлению государственным имуществом Республики Таджикистан не позднее 25 февраля</w:t>
      </w:r>
      <w:r w:rsidRPr="00F82E80">
        <w:rPr>
          <w:szCs w:val="24"/>
          <w:lang w:val="ru-RU"/>
        </w:rPr>
        <w:t xml:space="preserve"> 202</w:t>
      </w:r>
      <w:r w:rsidR="00490245" w:rsidRPr="00F82E80">
        <w:rPr>
          <w:szCs w:val="24"/>
          <w:lang w:val="ru-RU"/>
        </w:rPr>
        <w:t>5</w:t>
      </w:r>
      <w:r w:rsidRPr="00F82E80">
        <w:rPr>
          <w:szCs w:val="24"/>
          <w:lang w:val="ru-RU"/>
        </w:rPr>
        <w:t xml:space="preserve"> года, 15:00</w:t>
      </w:r>
      <w:r w:rsidR="00F82E80" w:rsidRPr="00F82E80">
        <w:rPr>
          <w:szCs w:val="24"/>
          <w:lang w:val="ru-RU"/>
        </w:rPr>
        <w:t xml:space="preserve">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64758DA3" w14:textId="3639BD7E" w:rsidR="00FC309B" w:rsidRPr="00F82E80" w:rsidRDefault="00FC309B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FC309B" w:rsidRPr="00F8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D60F1"/>
    <w:rsid w:val="0014571F"/>
    <w:rsid w:val="001C5303"/>
    <w:rsid w:val="002944CE"/>
    <w:rsid w:val="00420B76"/>
    <w:rsid w:val="00490245"/>
    <w:rsid w:val="004E14AB"/>
    <w:rsid w:val="007628D0"/>
    <w:rsid w:val="00770B2A"/>
    <w:rsid w:val="007B1D24"/>
    <w:rsid w:val="007C6D80"/>
    <w:rsid w:val="00A6700F"/>
    <w:rsid w:val="00AB0994"/>
    <w:rsid w:val="00AB77FE"/>
    <w:rsid w:val="00B2420D"/>
    <w:rsid w:val="00C10A96"/>
    <w:rsid w:val="00C57A6B"/>
    <w:rsid w:val="00CA2B07"/>
    <w:rsid w:val="00D45D42"/>
    <w:rsid w:val="00D804D3"/>
    <w:rsid w:val="00DF212D"/>
    <w:rsid w:val="00E32CF9"/>
    <w:rsid w:val="00E455B4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ift.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_sbe@nsift.tj" TargetMode="External"/><Relationship Id="rId5" Type="http://schemas.openxmlformats.org/officeDocument/2006/relationships/hyperlink" Target="mailto:info_sbe@nsift.tj" TargetMode="External"/><Relationship Id="rId4" Type="http://schemas.openxmlformats.org/officeDocument/2006/relationships/hyperlink" Target="https://www.kfw-entwicklungsbank.de/Service/Procurement-Regul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Admin</cp:lastModifiedBy>
  <cp:revision>14</cp:revision>
  <cp:lastPrinted>2025-02-10T06:12:00Z</cp:lastPrinted>
  <dcterms:created xsi:type="dcterms:W3CDTF">2024-10-15T03:34:00Z</dcterms:created>
  <dcterms:modified xsi:type="dcterms:W3CDTF">2025-02-10T06:46:00Z</dcterms:modified>
</cp:coreProperties>
</file>