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753" w:type="dxa"/>
        <w:tblInd w:w="-431" w:type="dxa"/>
        <w:tblLook w:val="04A0" w:firstRow="1" w:lastRow="0" w:firstColumn="1" w:lastColumn="0" w:noHBand="0" w:noVBand="1"/>
      </w:tblPr>
      <w:tblGrid>
        <w:gridCol w:w="3545"/>
        <w:gridCol w:w="6208"/>
      </w:tblGrid>
      <w:tr w:rsidR="0051380B" w14:paraId="22C52BA4" w14:textId="77777777" w:rsidTr="00A23E88">
        <w:tc>
          <w:tcPr>
            <w:tcW w:w="3545" w:type="dxa"/>
          </w:tcPr>
          <w:p w14:paraId="698DB9BD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Проекта:</w:t>
            </w:r>
          </w:p>
        </w:tc>
        <w:tc>
          <w:tcPr>
            <w:tcW w:w="6208" w:type="dxa"/>
          </w:tcPr>
          <w:p w14:paraId="7D1B7E31" w14:textId="4F529197" w:rsidR="0051380B" w:rsidRPr="008B665F" w:rsidRDefault="00050445" w:rsidP="00050445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Водной п</w:t>
            </w:r>
            <w:r w:rsidR="00EE3C3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роект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города Явана</w:t>
            </w:r>
          </w:p>
        </w:tc>
      </w:tr>
      <w:tr w:rsidR="0051380B" w14:paraId="10D2086B" w14:textId="77777777" w:rsidTr="00A23E88">
        <w:tc>
          <w:tcPr>
            <w:tcW w:w="3545" w:type="dxa"/>
          </w:tcPr>
          <w:p w14:paraId="01280694" w14:textId="12575967" w:rsidR="0051380B" w:rsidRPr="000D55B4" w:rsidRDefault="0051380B" w:rsidP="00B10BB0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Индетенфикационный номер </w:t>
            </w:r>
          </w:p>
        </w:tc>
        <w:tc>
          <w:tcPr>
            <w:tcW w:w="6208" w:type="dxa"/>
          </w:tcPr>
          <w:p w14:paraId="779100A1" w14:textId="2A701220" w:rsidR="0051380B" w:rsidRPr="008B665F" w:rsidRDefault="00050445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55402</w:t>
            </w:r>
          </w:p>
        </w:tc>
      </w:tr>
      <w:tr w:rsidR="0051380B" w14:paraId="29C1C26A" w14:textId="77777777" w:rsidTr="00A23E88">
        <w:tc>
          <w:tcPr>
            <w:tcW w:w="3545" w:type="dxa"/>
          </w:tcPr>
          <w:p w14:paraId="6499AD7C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Страна:</w:t>
            </w:r>
          </w:p>
        </w:tc>
        <w:tc>
          <w:tcPr>
            <w:tcW w:w="6208" w:type="dxa"/>
          </w:tcPr>
          <w:p w14:paraId="76A16C39" w14:textId="77777777" w:rsidR="0051380B" w:rsidRPr="008B665F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Таджикистан</w:t>
            </w:r>
          </w:p>
        </w:tc>
      </w:tr>
      <w:tr w:rsidR="0051380B" w14:paraId="10CAC3E1" w14:textId="77777777" w:rsidTr="00A23E88">
        <w:tc>
          <w:tcPr>
            <w:tcW w:w="3545" w:type="dxa"/>
          </w:tcPr>
          <w:p w14:paraId="094C3228" w14:textId="5F7BF210" w:rsidR="0051380B" w:rsidRPr="000D55B4" w:rsidRDefault="00B10BB0" w:rsidP="00B10BB0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6208" w:type="dxa"/>
          </w:tcPr>
          <w:p w14:paraId="4B2CCD3F" w14:textId="3E299921" w:rsidR="0051380B" w:rsidRPr="008B665F" w:rsidRDefault="00050445" w:rsidP="00B10BB0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B2EED">
              <w:rPr>
                <w:rFonts w:ascii="Times New Roman Tj" w:hAnsi="Times New Roman Tj"/>
              </w:rPr>
              <w:t>К</w:t>
            </w:r>
            <w:r w:rsidR="00D53C34">
              <w:rPr>
                <w:rFonts w:ascii="Times New Roman Tj" w:hAnsi="Times New Roman Tj"/>
              </w:rPr>
              <w:t xml:space="preserve">омитет </w:t>
            </w:r>
            <w:r w:rsidR="00B10BB0">
              <w:rPr>
                <w:rFonts w:ascii="Times New Roman Tj" w:hAnsi="Times New Roman Tj"/>
              </w:rPr>
              <w:t xml:space="preserve">ЖКХ </w:t>
            </w:r>
            <w:r w:rsidR="00855820">
              <w:rPr>
                <w:rFonts w:ascii="Times New Roman Tj" w:hAnsi="Times New Roman Tj"/>
              </w:rPr>
              <w:t xml:space="preserve"> при Правительстве </w:t>
            </w:r>
            <w:r w:rsidRPr="008B2EED">
              <w:rPr>
                <w:rFonts w:ascii="Times New Roman Tj" w:hAnsi="Times New Roman Tj"/>
              </w:rPr>
              <w:t>РТ</w:t>
            </w:r>
            <w:r w:rsidR="00855820">
              <w:rPr>
                <w:rFonts w:ascii="Times New Roman Tj" w:hAnsi="Times New Roman Tj"/>
              </w:rPr>
              <w:t>.</w:t>
            </w:r>
          </w:p>
        </w:tc>
      </w:tr>
      <w:tr w:rsidR="0051380B" w14:paraId="23F2FEA4" w14:textId="77777777" w:rsidTr="00A23E88">
        <w:tc>
          <w:tcPr>
            <w:tcW w:w="3545" w:type="dxa"/>
          </w:tcPr>
          <w:p w14:paraId="4DC947FC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Индентифиационные номер ECEPP:</w:t>
            </w:r>
          </w:p>
        </w:tc>
        <w:tc>
          <w:tcPr>
            <w:tcW w:w="6208" w:type="dxa"/>
          </w:tcPr>
          <w:p w14:paraId="3DDB5FB2" w14:textId="6E19658D" w:rsidR="0051380B" w:rsidRPr="008B665F" w:rsidRDefault="00855820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69226C">
              <w:rPr>
                <w:rFonts w:ascii="Times New Roman Tj" w:eastAsia="Times New Roman" w:hAnsi="Times New Roman Tj" w:cs="Arial"/>
                <w:color w:val="222222"/>
                <w:sz w:val="20"/>
                <w:szCs w:val="20"/>
                <w:lang w:eastAsia="ru-RU"/>
              </w:rPr>
              <w:t>40730946</w:t>
            </w:r>
          </w:p>
        </w:tc>
      </w:tr>
      <w:tr w:rsidR="0051380B" w14:paraId="6C72C5B7" w14:textId="77777777" w:rsidTr="00A23E88">
        <w:tc>
          <w:tcPr>
            <w:tcW w:w="3545" w:type="dxa"/>
          </w:tcPr>
          <w:p w14:paraId="3C1F9E4A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6208" w:type="dxa"/>
          </w:tcPr>
          <w:p w14:paraId="24084604" w14:textId="35A30351" w:rsidR="009B5076" w:rsidRPr="008B665F" w:rsidRDefault="0025394D" w:rsidP="009B5076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ПИС и Надзор Консультант</w:t>
            </w:r>
          </w:p>
        </w:tc>
      </w:tr>
      <w:tr w:rsidR="0051380B" w14:paraId="2B91AF31" w14:textId="77777777" w:rsidTr="00A23E88">
        <w:tc>
          <w:tcPr>
            <w:tcW w:w="3545" w:type="dxa"/>
          </w:tcPr>
          <w:p w14:paraId="0A17FB83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Описание Закупки:</w:t>
            </w:r>
          </w:p>
        </w:tc>
        <w:tc>
          <w:tcPr>
            <w:tcW w:w="6208" w:type="dxa"/>
          </w:tcPr>
          <w:p w14:paraId="55189825" w14:textId="7D7FE7E6" w:rsidR="0051380B" w:rsidRPr="008B665F" w:rsidRDefault="00A23E88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69226C">
              <w:rPr>
                <w:rFonts w:ascii="Times New Roman Tj" w:eastAsia="Times New Roman" w:hAnsi="Times New Roman Tj" w:cs="Arial"/>
                <w:color w:val="222222"/>
                <w:sz w:val="20"/>
                <w:szCs w:val="20"/>
                <w:lang w:eastAsia="ru-RU"/>
              </w:rPr>
              <w:t>Ожидается, что консультант будет оказывать поддержку ГРП в ходе закупок, мониторинга/отчетности по проекту и надзора.</w:t>
            </w:r>
          </w:p>
        </w:tc>
      </w:tr>
      <w:tr w:rsidR="0051380B" w14:paraId="097C6E79" w14:textId="77777777" w:rsidTr="00A23E88">
        <w:tc>
          <w:tcPr>
            <w:tcW w:w="3545" w:type="dxa"/>
          </w:tcPr>
          <w:p w14:paraId="0EFAA5EC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Тип закупки :</w:t>
            </w:r>
          </w:p>
        </w:tc>
        <w:tc>
          <w:tcPr>
            <w:tcW w:w="6208" w:type="dxa"/>
          </w:tcPr>
          <w:p w14:paraId="40BC0E46" w14:textId="4E42D15A" w:rsidR="0051380B" w:rsidRPr="008B665F" w:rsidRDefault="00BC17A1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</w:tr>
      <w:tr w:rsidR="0051380B" w14:paraId="3B9D4931" w14:textId="77777777" w:rsidTr="00A23E88">
        <w:tc>
          <w:tcPr>
            <w:tcW w:w="3545" w:type="dxa"/>
          </w:tcPr>
          <w:p w14:paraId="05A6BFAC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Метод закупки:</w:t>
            </w:r>
          </w:p>
        </w:tc>
        <w:tc>
          <w:tcPr>
            <w:tcW w:w="6208" w:type="dxa"/>
          </w:tcPr>
          <w:p w14:paraId="6913E74C" w14:textId="57C4D211" w:rsidR="0051380B" w:rsidRPr="008B665F" w:rsidRDefault="007C31B4" w:rsidP="007C31B4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69226C">
              <w:rPr>
                <w:rFonts w:ascii="Times New Roman Tj" w:eastAsia="Times New Roman" w:hAnsi="Times New Roman Tj" w:cs="Arial"/>
                <w:color w:val="222222"/>
                <w:sz w:val="20"/>
                <w:szCs w:val="20"/>
                <w:lang w:eastAsia="ru-RU"/>
              </w:rPr>
              <w:t>Открытый тендер, одинарный - два конверта</w:t>
            </w:r>
          </w:p>
        </w:tc>
      </w:tr>
      <w:tr w:rsidR="0051380B" w14:paraId="23E6C675" w14:textId="77777777" w:rsidTr="00A23E88">
        <w:tc>
          <w:tcPr>
            <w:tcW w:w="3545" w:type="dxa"/>
          </w:tcPr>
          <w:p w14:paraId="1C0DBCF0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Сектор:</w:t>
            </w:r>
          </w:p>
        </w:tc>
        <w:tc>
          <w:tcPr>
            <w:tcW w:w="6208" w:type="dxa"/>
          </w:tcPr>
          <w:p w14:paraId="5615F863" w14:textId="77777777" w:rsidR="0051380B" w:rsidRPr="008B665F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Муниципальная и экологическая инфраструктура</w:t>
            </w:r>
          </w:p>
        </w:tc>
      </w:tr>
      <w:tr w:rsidR="0051380B" w14:paraId="71346EF9" w14:textId="77777777" w:rsidTr="00A23E88">
        <w:tc>
          <w:tcPr>
            <w:tcW w:w="3545" w:type="dxa"/>
          </w:tcPr>
          <w:p w14:paraId="67583DD5" w14:textId="77777777" w:rsidR="0051380B" w:rsidRPr="000D55B4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Тип объявления</w:t>
            </w:r>
          </w:p>
        </w:tc>
        <w:tc>
          <w:tcPr>
            <w:tcW w:w="6208" w:type="dxa"/>
          </w:tcPr>
          <w:p w14:paraId="3F491196" w14:textId="77777777" w:rsidR="0051380B" w:rsidRPr="008B665F" w:rsidRDefault="0051380B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Приглашение</w:t>
            </w:r>
            <w:r w:rsidRPr="00ED413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</w:t>
            </w:r>
            <w:r w:rsidRPr="00ED413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одностадийным торгам</w:t>
            </w:r>
          </w:p>
        </w:tc>
      </w:tr>
      <w:tr w:rsidR="009B5076" w14:paraId="7E474873" w14:textId="77777777" w:rsidTr="00A23E88">
        <w:tc>
          <w:tcPr>
            <w:tcW w:w="3545" w:type="dxa"/>
          </w:tcPr>
          <w:p w14:paraId="03922B3D" w14:textId="77777777" w:rsidR="009B5076" w:rsidRPr="000D55B4" w:rsidRDefault="009B5076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публикации</w:t>
            </w:r>
            <w:r w:rsidRPr="001426F4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208" w:type="dxa"/>
            <w:vAlign w:val="center"/>
          </w:tcPr>
          <w:p w14:paraId="1991827A" w14:textId="1A3E9C34" w:rsidR="009B5076" w:rsidRPr="00334D36" w:rsidRDefault="003B5B9C" w:rsidP="009B5076">
            <w:pPr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  <w:t>06/11/2025 11:49</w:t>
            </w:r>
            <w:r w:rsidR="009B5076" w:rsidRPr="00334D36"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5076" w14:paraId="0BF98AF3" w14:textId="77777777" w:rsidTr="00A23E88">
        <w:tc>
          <w:tcPr>
            <w:tcW w:w="3545" w:type="dxa"/>
          </w:tcPr>
          <w:p w14:paraId="0FB36495" w14:textId="77777777" w:rsidR="009B5076" w:rsidRPr="000D55B4" w:rsidRDefault="009B5076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Дата выпуска</w:t>
            </w:r>
          </w:p>
        </w:tc>
        <w:tc>
          <w:tcPr>
            <w:tcW w:w="6208" w:type="dxa"/>
            <w:vAlign w:val="center"/>
          </w:tcPr>
          <w:p w14:paraId="702664E5" w14:textId="7B6D4D00" w:rsidR="009B5076" w:rsidRPr="00334D36" w:rsidRDefault="003B5B9C" w:rsidP="009B5076">
            <w:pPr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  <w:t>0/11/2025 12:</w:t>
            </w:r>
            <w:r w:rsidR="00B814D2"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  <w:t>00</w:t>
            </w:r>
          </w:p>
        </w:tc>
      </w:tr>
      <w:tr w:rsidR="009B5076" w14:paraId="79D59AED" w14:textId="77777777" w:rsidTr="00A23E88">
        <w:tc>
          <w:tcPr>
            <w:tcW w:w="3545" w:type="dxa"/>
          </w:tcPr>
          <w:p w14:paraId="7F543329" w14:textId="77777777" w:rsidR="009B5076" w:rsidRPr="000D55B4" w:rsidRDefault="009B5076" w:rsidP="00D1015B">
            <w:pPr>
              <w:spacing w:before="60" w:after="60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Дата закрытия</w:t>
            </w:r>
          </w:p>
        </w:tc>
        <w:tc>
          <w:tcPr>
            <w:tcW w:w="6208" w:type="dxa"/>
            <w:vAlign w:val="center"/>
          </w:tcPr>
          <w:p w14:paraId="5C3BB683" w14:textId="6A7DD160" w:rsidR="009B5076" w:rsidRPr="00334D36" w:rsidRDefault="00B814D2" w:rsidP="009B5076">
            <w:pPr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  <w:t>15/01/2026 12:00</w:t>
            </w:r>
            <w:r w:rsidR="009B5076" w:rsidRPr="00334D36"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12A5600D" w14:textId="40901746" w:rsidR="0051380B" w:rsidRPr="00D1015B" w:rsidRDefault="0051380B" w:rsidP="00D1015B">
      <w:pPr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Приглашение</w:t>
      </w:r>
      <w:r w:rsidRPr="00D1015B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ru-RU"/>
        </w:rPr>
        <w:t xml:space="preserve"> </w:t>
      </w:r>
      <w:r w:rsidR="00B814D2" w:rsidRPr="00D1015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к</w:t>
      </w:r>
      <w:r w:rsidR="00B814D2" w:rsidRPr="00D1015B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ru-RU"/>
        </w:rPr>
        <w:t xml:space="preserve"> </w:t>
      </w:r>
      <w:r w:rsidR="00B814D2" w:rsidRPr="00D1015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одностадийным</w:t>
      </w:r>
      <w:r w:rsidRPr="00D1015B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торгам</w:t>
      </w:r>
    </w:p>
    <w:p w14:paraId="6D628034" w14:textId="77777777" w:rsidR="0051380B" w:rsidRPr="00D1015B" w:rsidRDefault="0051380B" w:rsidP="008B66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</w:pPr>
    </w:p>
    <w:p w14:paraId="76DD2E8B" w14:textId="77777777" w:rsidR="00D1015B" w:rsidRPr="00D1015B" w:rsidRDefault="0051380B" w:rsidP="00D1015B">
      <w:pPr>
        <w:pStyle w:val="a6"/>
        <w:numPr>
          <w:ilvl w:val="0"/>
          <w:numId w:val="1"/>
        </w:numPr>
        <w:spacing w:after="12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Детали финансирования</w:t>
      </w:r>
    </w:p>
    <w:p w14:paraId="1E4F7AD1" w14:textId="21B8A81D" w:rsidR="00D1015B" w:rsidRPr="00D1015B" w:rsidRDefault="00FE21EF" w:rsidP="00D1015B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Заказчик намеревается</w:t>
      </w:r>
      <w:r w:rsidR="00D1015B"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использовать часть средств Кредита и Гранта Европейского Банка Реконструкции и Развития (Банк), для покрытия стоимости вышеуказанного контракта.</w:t>
      </w:r>
    </w:p>
    <w:p w14:paraId="5B229479" w14:textId="77777777" w:rsidR="000178F8" w:rsidRDefault="008B665F" w:rsidP="000178F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 xml:space="preserve">2. </w:t>
      </w:r>
      <w:r w:rsidR="00D1015B" w:rsidRPr="00D1015B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Информация о закупке</w:t>
      </w:r>
    </w:p>
    <w:p w14:paraId="03EEC979" w14:textId="5A6BEA7F" w:rsidR="00D1015B" w:rsidRPr="00D1015B" w:rsidRDefault="00D1015B" w:rsidP="000178F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Закупка будет проведена в соответствии </w:t>
      </w:r>
      <w:r w:rsidR="00D006EB"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с Политикой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и Правилами закупок Банка и открыта для участия фирм из любой страны, если иное не указано в закупочной документации.</w:t>
      </w:r>
    </w:p>
    <w:p w14:paraId="7AB3C7FF" w14:textId="77777777" w:rsidR="00D1015B" w:rsidRPr="00D1015B" w:rsidRDefault="00D1015B" w:rsidP="00D1015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Тип контракта и метод закупки указаны выше. Полное описание закупки доступно в тендерной документации которую можно получить на безвозмездной основе на портале закупок Банка (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val="en-US" w:eastAsia="ru-RU"/>
        </w:rPr>
        <w:t>ECEPP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).</w:t>
      </w:r>
    </w:p>
    <w:p w14:paraId="5E0C85CF" w14:textId="1FFEB243" w:rsidR="00D1015B" w:rsidRPr="00D1015B" w:rsidRDefault="00D1015B" w:rsidP="00D1015B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Документация включать в себя ​​информацию, такую как: подробные технические и финансовые требования; ожидаемый результат; приемлемость и квалификационные требования; дата начала контракта; планируемая продолжительность </w:t>
      </w:r>
      <w:r w:rsidR="00FE21EF"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контракта;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любая другую соответствующую информацию.</w:t>
      </w:r>
    </w:p>
    <w:p w14:paraId="21763FED" w14:textId="77777777" w:rsidR="00D1015B" w:rsidRPr="00D1015B" w:rsidRDefault="00D1015B" w:rsidP="00D101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</w:pP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Закупка будут проводиться с использованием портала электронных закупок клиентов ЕБРР (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val="en-US" w:eastAsia="ru-RU"/>
        </w:rPr>
        <w:t>ECEPP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). Потенциальные участники могут получить доступ к закупкам, щелкнув ссылку ниже или кнопку «Доступные возможности» (при просмотре этого уведомления на 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val="en-US" w:eastAsia="ru-RU"/>
        </w:rPr>
        <w:t>ECEPP</w:t>
      </w:r>
      <w:r w:rsidRPr="00D1015B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). Зарегистрированные участники могут войти в систему и получить доступ к документации немедленно, а незарегистрированные участники могут сделать это после завершения краткой регистрации по следующему адресу</w:t>
      </w:r>
    </w:p>
    <w:p w14:paraId="7D66FA23" w14:textId="77777777" w:rsidR="000178F8" w:rsidRDefault="00DD73D3" w:rsidP="000178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</w:pPr>
      <w:hyperlink r:id="rId5" w:history="1"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https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>://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ecepp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>.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ebrd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>.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com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>/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respond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>/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XTHPJ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>685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val="en-US" w:eastAsia="ru-RU"/>
          </w:rPr>
          <w:t>CP</w:t>
        </w:r>
        <w:r w:rsidR="000178F8" w:rsidRPr="00D81B97">
          <w:rPr>
            <w:rStyle w:val="a4"/>
            <w:rFonts w:ascii="Times New Roman Tj" w:eastAsia="Times New Roman" w:hAnsi="Times New Roman Tj" w:cs="Arial"/>
            <w:sz w:val="20"/>
            <w:szCs w:val="20"/>
            <w:bdr w:val="none" w:sz="0" w:space="0" w:color="auto" w:frame="1"/>
            <w:lang w:eastAsia="ru-RU"/>
          </w:rPr>
          <w:t xml:space="preserve">  </w:t>
        </w:r>
      </w:hyperlink>
      <w:r w:rsidR="008B665F" w:rsidRPr="0060526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br/>
      </w:r>
      <w:r w:rsidR="008B665F" w:rsidRPr="00D1015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="00D1015B" w:rsidRPr="00D1015B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3</w:t>
      </w:r>
      <w:r w:rsidR="008B665F" w:rsidRPr="00D1015B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.</w:t>
      </w:r>
      <w:r w:rsidR="00D1015B">
        <w:rPr>
          <w:rFonts w:ascii="Times New Roman" w:eastAsia="Times New Roman" w:hAnsi="Times New Roman" w:cs="Times New Roman"/>
          <w:b/>
          <w:bCs/>
          <w:color w:val="252525"/>
          <w:sz w:val="20"/>
          <w:szCs w:val="20"/>
          <w:lang w:eastAsia="ru-RU"/>
        </w:rPr>
        <w:t>Адрес Заказчика</w:t>
      </w:r>
    </w:p>
    <w:p w14:paraId="38DD578C" w14:textId="72970CCB" w:rsidR="00D1015B" w:rsidRPr="00170E73" w:rsidRDefault="00D1015B" w:rsidP="000178F8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252525"/>
          <w:sz w:val="20"/>
          <w:szCs w:val="20"/>
          <w:lang w:eastAsia="ru-RU"/>
        </w:rPr>
      </w:pP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Адрес </w:t>
      </w:r>
      <w:r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>Заказчика предоставляется исключительно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 </w:t>
      </w:r>
      <w:r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>в информационных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 </w:t>
      </w:r>
      <w:r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>целях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. </w:t>
      </w:r>
      <w:r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>Для выражения интереса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 </w:t>
      </w:r>
      <w:r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>к торгам и получению тендерной документации необходимо обратиться по интернет ссылки выше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. Участники должны использовать центр сообщений 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val="en-US" w:eastAsia="ru-RU"/>
        </w:rPr>
        <w:t>ECEPP</w:t>
      </w:r>
      <w:r w:rsidRPr="00465429">
        <w:rPr>
          <w:rFonts w:ascii="inherit" w:eastAsia="Times New Roman" w:hAnsi="inherit" w:cs="Arial"/>
          <w:color w:val="252525"/>
          <w:sz w:val="20"/>
          <w:szCs w:val="20"/>
          <w:lang w:eastAsia="ru-RU"/>
        </w:rPr>
        <w:t xml:space="preserve"> для связи с клиентом.</w:t>
      </w:r>
    </w:p>
    <w:p w14:paraId="76AA15E3" w14:textId="77777777" w:rsidR="00D006EB" w:rsidRDefault="00D006EB" w:rsidP="00D006E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52525"/>
          <w:sz w:val="20"/>
          <w:szCs w:val="20"/>
          <w:lang w:eastAsia="ru-RU"/>
        </w:rPr>
      </w:pPr>
    </w:p>
    <w:p w14:paraId="3D888EA5" w14:textId="77777777" w:rsidR="00D006EB" w:rsidRDefault="00992F09" w:rsidP="00D006EB">
      <w:pPr>
        <w:spacing w:after="0" w:line="240" w:lineRule="auto"/>
        <w:jc w:val="center"/>
        <w:textAlignment w:val="baseline"/>
        <w:rPr>
          <w:rFonts w:ascii="Times New Roman Tj" w:hAnsi="Times New Roman Tj"/>
        </w:rPr>
      </w:pPr>
      <w:r>
        <w:rPr>
          <w:rFonts w:ascii="Times New Roman" w:eastAsia="Times New Roman" w:hAnsi="Times New Roman" w:cs="Times New Roman"/>
          <w:b/>
          <w:color w:val="252525"/>
          <w:sz w:val="20"/>
          <w:szCs w:val="20"/>
          <w:lang w:eastAsia="ru-RU"/>
        </w:rPr>
        <w:t>Исломов Мухаммад</w:t>
      </w:r>
      <w:r w:rsidR="008B665F" w:rsidRPr="00A97426">
        <w:rPr>
          <w:rFonts w:ascii="Times New Roman" w:eastAsia="Times New Roman" w:hAnsi="Times New Roman" w:cs="Times New Roman"/>
          <w:b/>
          <w:color w:val="252525"/>
          <w:sz w:val="20"/>
          <w:szCs w:val="20"/>
          <w:lang w:eastAsia="ru-RU"/>
        </w:rPr>
        <w:br/>
      </w:r>
      <w:r w:rsidR="00441FDC" w:rsidRPr="00441FDC">
        <w:rPr>
          <w:rFonts w:ascii="Times New Roman Tj" w:hAnsi="Times New Roman Tj"/>
        </w:rPr>
        <w:t>Комитет ЖКХ  при Правительстве РТ.</w:t>
      </w:r>
    </w:p>
    <w:p w14:paraId="7297E716" w14:textId="396779E7" w:rsidR="008B665F" w:rsidRPr="00D006EB" w:rsidRDefault="00D1015B" w:rsidP="00D006EB">
      <w:pPr>
        <w:spacing w:after="0" w:line="240" w:lineRule="auto"/>
        <w:jc w:val="center"/>
        <w:textAlignment w:val="baseline"/>
        <w:rPr>
          <w:rFonts w:ascii="Times New Roman Tj" w:hAnsi="Times New Roman Tj"/>
        </w:rPr>
      </w:pPr>
      <w:r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Таджикистан, г.Дущанбе ул.</w:t>
      </w:r>
      <w:r w:rsidR="008B665F"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</w:t>
      </w:r>
      <w:r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Н</w:t>
      </w:r>
      <w:r w:rsidR="008B665F"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. </w:t>
      </w:r>
      <w:r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Карабаева </w:t>
      </w:r>
      <w:r w:rsidR="00992F09"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56 Tel.</w:t>
      </w:r>
      <w:r w:rsidR="008B665F"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+992</w:t>
      </w:r>
      <w:r w:rsidR="00DD73D3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555057877 </w:t>
      </w:r>
      <w:r w:rsidR="008B665F"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br/>
      </w:r>
      <w:r w:rsidR="005A7B32" w:rsidRPr="00441FDC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>Email: </w:t>
      </w:r>
      <w:hyperlink r:id="rId6" w:history="1">
        <w:r w:rsidR="00DD73D3" w:rsidRPr="0067670A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piusuekmk@gmail.com</w:t>
        </w:r>
      </w:hyperlink>
      <w:r w:rsidR="00DD73D3">
        <w:rPr>
          <w:rFonts w:ascii="Times New Roman" w:eastAsia="Times New Roman" w:hAnsi="Times New Roman" w:cs="Times New Roman"/>
          <w:color w:val="252525"/>
          <w:sz w:val="20"/>
          <w:szCs w:val="20"/>
          <w:lang w:eastAsia="ru-RU"/>
        </w:rPr>
        <w:t xml:space="preserve">  </w:t>
      </w:r>
      <w:bookmarkStart w:id="0" w:name="_GoBack"/>
      <w:bookmarkEnd w:id="0"/>
    </w:p>
    <w:sectPr w:rsidR="008B665F" w:rsidRPr="00D006EB" w:rsidSect="00A23E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4CA"/>
    <w:multiLevelType w:val="hybridMultilevel"/>
    <w:tmpl w:val="9A30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5F"/>
    <w:rsid w:val="000178F8"/>
    <w:rsid w:val="00050445"/>
    <w:rsid w:val="0025394D"/>
    <w:rsid w:val="003B5B9C"/>
    <w:rsid w:val="00441FDC"/>
    <w:rsid w:val="004C2D55"/>
    <w:rsid w:val="0051380B"/>
    <w:rsid w:val="005A7B32"/>
    <w:rsid w:val="00605260"/>
    <w:rsid w:val="007C31B4"/>
    <w:rsid w:val="00855820"/>
    <w:rsid w:val="008B665F"/>
    <w:rsid w:val="00992F09"/>
    <w:rsid w:val="009B5076"/>
    <w:rsid w:val="00A23E88"/>
    <w:rsid w:val="00A82D90"/>
    <w:rsid w:val="00A97426"/>
    <w:rsid w:val="00B10BB0"/>
    <w:rsid w:val="00B72928"/>
    <w:rsid w:val="00B814D2"/>
    <w:rsid w:val="00BC17A1"/>
    <w:rsid w:val="00D006EB"/>
    <w:rsid w:val="00D1015B"/>
    <w:rsid w:val="00D53C34"/>
    <w:rsid w:val="00DD73D3"/>
    <w:rsid w:val="00ED413D"/>
    <w:rsid w:val="00EE3C37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FA1E"/>
  <w15:docId w15:val="{7AE43884-E36F-4E04-A083-A2A1334E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6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6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665F"/>
    <w:rPr>
      <w:color w:val="0000FF"/>
      <w:u w:val="single"/>
    </w:rPr>
  </w:style>
  <w:style w:type="table" w:styleId="a5">
    <w:name w:val="Table Grid"/>
    <w:basedOn w:val="a1"/>
    <w:uiPriority w:val="59"/>
    <w:rsid w:val="0051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usuekmk@gmail.com" TargetMode="External"/><Relationship Id="rId5" Type="http://schemas.openxmlformats.org/officeDocument/2006/relationships/hyperlink" Target="https://ecepp.ebrd.com/respond/XTHPJ685CP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2025-11-17T08:58:00Z</dcterms:created>
  <dcterms:modified xsi:type="dcterms:W3CDTF">2025-11-17T09:15:00Z</dcterms:modified>
</cp:coreProperties>
</file>