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8D67" w14:textId="66FF7A31" w:rsidR="00584A1C" w:rsidRPr="00584A1C" w:rsidRDefault="00584A1C" w:rsidP="00584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24824971"/>
      <w:r w:rsidRPr="00584A1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Страна: Республика Таджикистан</w:t>
      </w:r>
      <w:r w:rsidRPr="00584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Название проекта: «Среда обучения – основа качественного образования»</w:t>
      </w:r>
      <w:r w:rsidRPr="00584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Название контракта:</w:t>
      </w:r>
      <w:r w:rsidR="002C5F7D" w:rsidRPr="002C5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</w:t>
      </w:r>
      <w:r w:rsidR="002C5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реконструкция школы №69 Восе</w:t>
      </w:r>
      <w:r w:rsidR="00590275">
        <w:rPr>
          <w:rFonts w:ascii="Times New Roman" w:eastAsia="Times New Roman" w:hAnsi="Times New Roman" w:cs="Times New Roman"/>
          <w:sz w:val="24"/>
          <w:szCs w:val="24"/>
          <w:lang w:eastAsia="ru-RU"/>
        </w:rPr>
        <w:t>йс</w:t>
      </w:r>
      <w:r w:rsidR="002C5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</w:t>
      </w:r>
      <w:r w:rsidRPr="00584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2C5F7D" w:rsidRPr="00584A1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Хатлонск</w:t>
      </w:r>
      <w:r w:rsidR="002F27F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C5F7D" w:rsidRPr="00584A1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84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Pr="00584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Грант №: IDA E1560-TJ</w:t>
      </w:r>
      <w:r w:rsidRPr="00584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r w:rsidR="002C5F7D" w:rsidRPr="002C5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сылка на ПУТ: </w:t>
      </w:r>
      <w:r w:rsidR="002C5F7D" w:rsidRPr="002F27FC">
        <w:rPr>
          <w:rFonts w:ascii="Times New Roman" w:eastAsia="Times New Roman" w:hAnsi="Times New Roman" w:cs="Times New Roman"/>
          <w:sz w:val="24"/>
          <w:szCs w:val="24"/>
          <w:lang w:eastAsia="ru-RU"/>
        </w:rPr>
        <w:t>MOES/LEARN/CW/2026-01</w:t>
      </w:r>
    </w:p>
    <w:p w14:paraId="1B1D80D6" w14:textId="77777777" w:rsidR="00584A1C" w:rsidRPr="00584A1C" w:rsidRDefault="00584A1C" w:rsidP="00BC56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A1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Правительство Республики Таджикистан получило грантовое финансирование в размере 50,0 млн долларов США от Всемирного банка для реализации проекта «Среда обучения – основа качественного образования» (Проект LEARN) в течение 2023-2029 гг. Проект будет реализовываться Министерством образования и науки (МОиН).</w:t>
      </w:r>
    </w:p>
    <w:p w14:paraId="55E4521B" w14:textId="37966FE1" w:rsidR="00584A1C" w:rsidRPr="00584A1C" w:rsidRDefault="00584A1C" w:rsidP="00BC56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A1C">
        <w:rPr>
          <w:rFonts w:ascii="Times New Roman" w:eastAsia="Times New Roman" w:hAnsi="Times New Roman" w:cs="Times New Roman"/>
          <w:sz w:val="24"/>
          <w:szCs w:val="28"/>
          <w:lang w:eastAsia="ru-RU"/>
        </w:rPr>
        <w:t>МО</w:t>
      </w:r>
      <w:r w:rsidR="002F27FC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84A1C">
        <w:rPr>
          <w:rFonts w:ascii="Times New Roman" w:eastAsia="Times New Roman" w:hAnsi="Times New Roman" w:cs="Times New Roman"/>
          <w:sz w:val="24"/>
          <w:szCs w:val="28"/>
          <w:lang w:eastAsia="ru-RU"/>
        </w:rPr>
        <w:t>Н настоящим приглашает правомочных Участников торгов к подаче запечатанных Конкурсных предложений на</w:t>
      </w:r>
      <w:r w:rsidR="002C5F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ремонт и реконструкция школы №69</w:t>
      </w:r>
      <w:r w:rsidRPr="00584A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C5F7D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Восе</w:t>
      </w:r>
      <w:r w:rsidR="00590275">
        <w:rPr>
          <w:rFonts w:ascii="Times New Roman" w:eastAsia="Times New Roman" w:hAnsi="Times New Roman" w:cs="Times New Roman"/>
          <w:sz w:val="24"/>
          <w:szCs w:val="28"/>
          <w:lang w:eastAsia="ru-RU"/>
        </w:rPr>
        <w:t>йс</w:t>
      </w:r>
      <w:r w:rsidR="002C5F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кого </w:t>
      </w:r>
      <w:r w:rsidRPr="00584A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района </w:t>
      </w:r>
      <w:r w:rsidR="002C5F7D" w:rsidRPr="00584A1C">
        <w:rPr>
          <w:rFonts w:ascii="Times New Roman" w:eastAsia="Times New Roman" w:hAnsi="Times New Roman" w:cs="Times New Roman"/>
          <w:sz w:val="24"/>
          <w:szCs w:val="28"/>
          <w:lang w:eastAsia="ru-RU"/>
        </w:rPr>
        <w:t>Хатлонск</w:t>
      </w:r>
      <w:r w:rsidR="00590275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2C5F7D" w:rsidRPr="00584A1C">
        <w:rPr>
          <w:rFonts w:ascii="Times New Roman" w:eastAsia="Times New Roman" w:hAnsi="Times New Roman" w:cs="Times New Roman"/>
          <w:sz w:val="24"/>
          <w:szCs w:val="28"/>
          <w:lang w:eastAsia="ru-RU"/>
        </w:rPr>
        <w:t>й</w:t>
      </w:r>
      <w:r w:rsidRPr="00584A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области.</w:t>
      </w:r>
    </w:p>
    <w:p w14:paraId="332EB0C6" w14:textId="77777777" w:rsidR="00584A1C" w:rsidRPr="00584A1C" w:rsidRDefault="00584A1C" w:rsidP="00BC56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A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Торги будут проводиться в </w:t>
      </w:r>
      <w:r w:rsidRPr="006E242A">
        <w:rPr>
          <w:rFonts w:ascii="Times New Roman" w:eastAsia="Times New Roman" w:hAnsi="Times New Roman" w:cs="Times New Roman"/>
          <w:sz w:val="24"/>
          <w:szCs w:val="28"/>
          <w:lang w:eastAsia="ru-RU"/>
        </w:rPr>
        <w:t>рамках международных конкурентных</w:t>
      </w:r>
      <w:r w:rsidRPr="00584A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закупок с использованием Приглашения к участию в торгах (ПУТ), как указано в «Положениях о закупках для Заемщиков ИПФ» Всемирного банка Руководство по закупкам товаров, работ и не консультационных услуг заемщиками Всемирного банка по займам МБРР и кредитам и грантам МАР, опубликованного в январе 2016 года, пересмотренные в ноябре 2017 года, августе 2018 года и ноябре 2020 года, и открыты для всех Участников торгов, как это определено в Положениях о закупках.</w:t>
      </w:r>
    </w:p>
    <w:p w14:paraId="2140630A" w14:textId="720554E6" w:rsidR="00584A1C" w:rsidRPr="00303773" w:rsidRDefault="00584A1C" w:rsidP="00BC56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584A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Заинтересованные правомочные Участники торгов могут получить более подробную информацию по следующим адресам электронной почты: </w:t>
      </w:r>
      <w:hyperlink r:id="rId5" w:history="1">
        <w:r w:rsidR="00303773" w:rsidRPr="00256811">
          <w:rPr>
            <w:rStyle w:val="a5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learnpocurespecialist@gmail.com</w:t>
        </w:r>
      </w:hyperlink>
      <w:r w:rsidR="00303773">
        <w:rPr>
          <w:rFonts w:ascii="Times New Roman" w:eastAsia="Times New Roman" w:hAnsi="Times New Roman" w:cs="Times New Roman"/>
          <w:color w:val="0000FF"/>
          <w:sz w:val="24"/>
          <w:szCs w:val="28"/>
          <w:u w:val="single"/>
          <w:lang w:eastAsia="ru-RU"/>
        </w:rPr>
        <w:t>,</w:t>
      </w:r>
      <w:r w:rsidR="00303773" w:rsidRPr="00303773">
        <w:rPr>
          <w:rFonts w:ascii="Times New Roman" w:eastAsia="Times New Roman" w:hAnsi="Times New Roman" w:cs="Times New Roman"/>
          <w:color w:val="0000FF"/>
          <w:sz w:val="24"/>
          <w:szCs w:val="28"/>
          <w:lang w:val="en-US" w:eastAsia="ru-RU"/>
        </w:rPr>
        <w:t xml:space="preserve"> </w:t>
      </w:r>
      <w:r w:rsidR="004A3381">
        <w:rPr>
          <w:rFonts w:ascii="Times New Roman" w:eastAsia="Times New Roman" w:hAnsi="Times New Roman" w:cs="Times New Roman"/>
          <w:sz w:val="24"/>
          <w:szCs w:val="28"/>
          <w:lang w:eastAsia="ru-RU"/>
        </w:rPr>
        <w:t>копия</w:t>
      </w:r>
      <w:r w:rsidR="00303773" w:rsidRPr="003037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:</w:t>
      </w:r>
      <w:r w:rsidR="00303773">
        <w:rPr>
          <w:rFonts w:ascii="Times New Roman" w:eastAsia="Times New Roman" w:hAnsi="Times New Roman" w:cs="Times New Roman"/>
          <w:color w:val="0000FF"/>
          <w:sz w:val="24"/>
          <w:szCs w:val="28"/>
          <w:u w:val="single"/>
          <w:lang w:val="en-US" w:eastAsia="ru-RU"/>
        </w:rPr>
        <w:t xml:space="preserve"> manager.learn.tjk@gmail.com</w:t>
      </w:r>
    </w:p>
    <w:p w14:paraId="3E243892" w14:textId="3FED732C" w:rsidR="00584A1C" w:rsidRPr="00584A1C" w:rsidRDefault="00584A1C" w:rsidP="00BC56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A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Тендерная документация на русском языке может быть приобретена заинтересованными правомочными Участниками торгов после подачи письменной заявки по указанному адресу электронной почты: </w:t>
      </w:r>
      <w:hyperlink r:id="rId6" w:history="1">
        <w:r w:rsidR="006E242A" w:rsidRPr="00256811">
          <w:rPr>
            <w:rStyle w:val="a5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learnprocurespecialist@gmail.com</w:t>
        </w:r>
      </w:hyperlink>
      <w:r w:rsidRPr="00584A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A3381">
        <w:rPr>
          <w:rFonts w:ascii="Times New Roman" w:eastAsia="Times New Roman" w:hAnsi="Times New Roman" w:cs="Times New Roman"/>
          <w:sz w:val="24"/>
          <w:szCs w:val="28"/>
          <w:lang w:eastAsia="ru-RU"/>
        </w:rPr>
        <w:t>копия</w:t>
      </w:r>
      <w:r w:rsidR="00303773" w:rsidRPr="003037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: </w:t>
      </w:r>
      <w:r w:rsidR="00303773">
        <w:rPr>
          <w:rFonts w:ascii="Times New Roman" w:eastAsia="Times New Roman" w:hAnsi="Times New Roman" w:cs="Times New Roman"/>
          <w:color w:val="0000FF"/>
          <w:sz w:val="24"/>
          <w:szCs w:val="28"/>
          <w:u w:val="single"/>
          <w:lang w:val="en-US" w:eastAsia="ru-RU"/>
        </w:rPr>
        <w:t>manager.learn.tjk@gmail.com</w:t>
      </w:r>
      <w:r w:rsidR="00303773" w:rsidRPr="00584A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84A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рабочее время с 09:00 до 17:00 по адресу: Таджикистан, г. Душанбе, ул. Нисормухаммад 13А, здание Министерство </w:t>
      </w:r>
      <w:r w:rsidR="006E242A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Pr="00584A1C">
        <w:rPr>
          <w:rFonts w:ascii="Times New Roman" w:eastAsia="Times New Roman" w:hAnsi="Times New Roman" w:cs="Times New Roman"/>
          <w:sz w:val="24"/>
          <w:szCs w:val="28"/>
          <w:lang w:eastAsia="ru-RU"/>
        </w:rPr>
        <w:t>бразования и науки РТ.</w:t>
      </w:r>
    </w:p>
    <w:p w14:paraId="0E9B0CE3" w14:textId="1D30E92B" w:rsidR="00584A1C" w:rsidRPr="00584A1C" w:rsidRDefault="00584A1C" w:rsidP="00BC56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A1C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Конкурсные предложения должны быть доставлены по указанному ниже ад</w:t>
      </w:r>
      <w:r w:rsidR="002C5F7D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ресу не позднее 1</w:t>
      </w:r>
      <w:r w:rsidR="001D7E1B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="002C5F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апреля 2026</w:t>
      </w:r>
      <w:r w:rsidRPr="00584A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до 15:00 часов. Электронные торги не будут разрешены. Запоздалые заявки будут отклонены. Конкурсные предложения будут вскрыты публично в присутствии назначенных представителей Участников торгов и всех тех, кто пожелает присутствовать, по указанному ниже адресу.</w:t>
      </w:r>
    </w:p>
    <w:p w14:paraId="6D4A1DC1" w14:textId="77777777" w:rsidR="00584A1C" w:rsidRPr="00584A1C" w:rsidRDefault="00584A1C" w:rsidP="00BC56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242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Конкурсное предложение должно сопровождаться “Гарантией декларации Конкурсного предложения”.</w:t>
      </w:r>
    </w:p>
    <w:p w14:paraId="4F646548" w14:textId="77777777" w:rsidR="00584A1C" w:rsidRPr="00584A1C" w:rsidRDefault="00584A1C" w:rsidP="00D260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84A1C">
        <w:rPr>
          <w:rFonts w:ascii="Times New Roman" w:eastAsia="Times New Roman" w:hAnsi="Times New Roman" w:cs="Times New Roman"/>
          <w:szCs w:val="24"/>
          <w:lang w:eastAsia="ru-RU"/>
        </w:rPr>
        <w:t>Упомянутый выше адрес:</w:t>
      </w:r>
      <w:r w:rsidRPr="00584A1C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Кому: </w:t>
      </w:r>
      <w:r w:rsidRPr="006E242A">
        <w:rPr>
          <w:rFonts w:ascii="Times New Roman" w:eastAsia="Times New Roman" w:hAnsi="Times New Roman" w:cs="Times New Roman"/>
          <w:szCs w:val="24"/>
          <w:lang w:eastAsia="ru-RU"/>
        </w:rPr>
        <w:t>Министерство образования и науки Республики Таджикистан</w:t>
      </w:r>
      <w:r w:rsidRPr="00584A1C">
        <w:rPr>
          <w:rFonts w:ascii="Times New Roman" w:eastAsia="Times New Roman" w:hAnsi="Times New Roman" w:cs="Times New Roman"/>
          <w:szCs w:val="24"/>
          <w:lang w:eastAsia="ru-RU"/>
        </w:rPr>
        <w:br/>
        <w:t>Государственный Комитет по инвестициям и управлению государственным имуществом Республики Таджикистана</w:t>
      </w:r>
      <w:r w:rsidRPr="00584A1C">
        <w:rPr>
          <w:rFonts w:ascii="Times New Roman" w:eastAsia="Times New Roman" w:hAnsi="Times New Roman" w:cs="Times New Roman"/>
          <w:szCs w:val="24"/>
          <w:lang w:eastAsia="ru-RU"/>
        </w:rPr>
        <w:br/>
        <w:t>Фактический адрес: проспект. Рудаки 40</w:t>
      </w:r>
      <w:r w:rsidRPr="00584A1C">
        <w:rPr>
          <w:rFonts w:ascii="Times New Roman" w:eastAsia="Times New Roman" w:hAnsi="Times New Roman" w:cs="Times New Roman"/>
          <w:szCs w:val="24"/>
          <w:lang w:eastAsia="ru-RU"/>
        </w:rPr>
        <w:br/>
        <w:t>Этаж: 2 этаж</w:t>
      </w:r>
      <w:r w:rsidRPr="00584A1C">
        <w:rPr>
          <w:rFonts w:ascii="Times New Roman" w:eastAsia="Times New Roman" w:hAnsi="Times New Roman" w:cs="Times New Roman"/>
          <w:szCs w:val="24"/>
          <w:lang w:eastAsia="ru-RU"/>
        </w:rPr>
        <w:br/>
        <w:t>Город и страна: Душанбе, Таджикистан</w:t>
      </w:r>
      <w:bookmarkEnd w:id="0"/>
    </w:p>
    <w:p w14:paraId="598E51D9" w14:textId="77777777" w:rsidR="00584A1C" w:rsidRDefault="00584A1C"/>
    <w:sectPr w:rsidR="00584A1C" w:rsidSect="0000529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A5C29"/>
    <w:multiLevelType w:val="multilevel"/>
    <w:tmpl w:val="BE149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70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44"/>
    <w:rsid w:val="0000529C"/>
    <w:rsid w:val="000C1D27"/>
    <w:rsid w:val="001D7E1B"/>
    <w:rsid w:val="002C5F7D"/>
    <w:rsid w:val="002F27FC"/>
    <w:rsid w:val="00303773"/>
    <w:rsid w:val="00485539"/>
    <w:rsid w:val="004A3381"/>
    <w:rsid w:val="00504D48"/>
    <w:rsid w:val="00515044"/>
    <w:rsid w:val="00584A1C"/>
    <w:rsid w:val="00590275"/>
    <w:rsid w:val="006E242A"/>
    <w:rsid w:val="00A47C1D"/>
    <w:rsid w:val="00BC5693"/>
    <w:rsid w:val="00D03862"/>
    <w:rsid w:val="00D254BF"/>
    <w:rsid w:val="00D260B8"/>
    <w:rsid w:val="00EB1AED"/>
    <w:rsid w:val="00F9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F661"/>
  <w15:chartTrackingRefBased/>
  <w15:docId w15:val="{6FAE32E4-A989-4725-A0B5-FF451B43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4A1C"/>
    <w:rPr>
      <w:b/>
      <w:bCs/>
    </w:rPr>
  </w:style>
  <w:style w:type="character" w:styleId="a5">
    <w:name w:val="Hyperlink"/>
    <w:basedOn w:val="a0"/>
    <w:uiPriority w:val="99"/>
    <w:unhideWhenUsed/>
    <w:rsid w:val="00584A1C"/>
    <w:rPr>
      <w:color w:val="0000FF"/>
      <w:u w:val="single"/>
    </w:rPr>
  </w:style>
  <w:style w:type="paragraph" w:customStyle="1" w:styleId="isselectedend">
    <w:name w:val="isselectedend"/>
    <w:basedOn w:val="a"/>
    <w:rsid w:val="0058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6E2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rnprocurespecialist@gmail.com" TargetMode="External"/><Relationship Id="rId5" Type="http://schemas.openxmlformats.org/officeDocument/2006/relationships/hyperlink" Target="mailto:learnpocurespeciali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</dc:creator>
  <cp:keywords/>
  <dc:description/>
  <cp:lastModifiedBy>Amin Rahmonzoda</cp:lastModifiedBy>
  <cp:revision>5</cp:revision>
  <cp:lastPrinted>2026-03-19T08:41:00Z</cp:lastPrinted>
  <dcterms:created xsi:type="dcterms:W3CDTF">2026-03-19T08:58:00Z</dcterms:created>
  <dcterms:modified xsi:type="dcterms:W3CDTF">2026-03-19T10:03:00Z</dcterms:modified>
</cp:coreProperties>
</file>