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8311" w14:textId="77777777" w:rsidR="008C3B94" w:rsidRPr="00E1533F" w:rsidRDefault="008C3B94" w:rsidP="008C3B94">
      <w:pPr>
        <w:pStyle w:val="a4"/>
        <w:rPr>
          <w:sz w:val="24"/>
          <w:szCs w:val="24"/>
          <w:lang w:val="ru-RU"/>
        </w:rPr>
      </w:pPr>
      <w:bookmarkStart w:id="0" w:name="_Toc64088414"/>
      <w:bookmarkStart w:id="1" w:name="_Toc73332858"/>
      <w:bookmarkStart w:id="2" w:name="_Toc178668274"/>
      <w:r w:rsidRPr="00E1533F">
        <w:rPr>
          <w:sz w:val="24"/>
          <w:szCs w:val="24"/>
          <w:lang w:val="ru-RU"/>
        </w:rPr>
        <w:t>Приглашение к участию в торгах</w:t>
      </w:r>
      <w:bookmarkEnd w:id="0"/>
      <w:bookmarkEnd w:id="1"/>
      <w:bookmarkEnd w:id="2"/>
      <w:r w:rsidRPr="00E1533F">
        <w:rPr>
          <w:sz w:val="24"/>
          <w:szCs w:val="24"/>
          <w:lang w:val="ru-RU"/>
        </w:rPr>
        <w:t xml:space="preserve"> </w:t>
      </w:r>
    </w:p>
    <w:p w14:paraId="190BF839" w14:textId="77777777" w:rsidR="008C3B94" w:rsidRPr="00E1533F" w:rsidRDefault="008C3B94" w:rsidP="008C3B94">
      <w:pPr>
        <w:numPr>
          <w:ilvl w:val="12"/>
          <w:numId w:val="0"/>
        </w:numPr>
        <w:jc w:val="center"/>
        <w:rPr>
          <w:i/>
          <w:spacing w:val="-2"/>
          <w:szCs w:val="24"/>
          <w:lang w:val="ru-RU"/>
        </w:rPr>
      </w:pPr>
    </w:p>
    <w:p w14:paraId="40378338" w14:textId="302697BA" w:rsidR="000804C5" w:rsidRPr="00E1533F" w:rsidRDefault="00F11CF9" w:rsidP="005052C9">
      <w:pPr>
        <w:numPr>
          <w:ilvl w:val="12"/>
          <w:numId w:val="0"/>
        </w:numPr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Республика Таджикистан</w:t>
      </w:r>
      <w:r w:rsidR="005052C9">
        <w:rPr>
          <w:spacing w:val="-2"/>
          <w:szCs w:val="24"/>
          <w:lang w:val="ru-RU"/>
        </w:rPr>
        <w:t xml:space="preserve"> </w:t>
      </w:r>
      <w:r w:rsidR="000D4AFB" w:rsidRPr="00E1533F">
        <w:rPr>
          <w:spacing w:val="-2"/>
          <w:szCs w:val="24"/>
          <w:lang w:val="ru-RU"/>
        </w:rPr>
        <w:t>CASP+PMU-01</w:t>
      </w:r>
      <w:r w:rsidR="005561FE" w:rsidRPr="005561FE">
        <w:rPr>
          <w:spacing w:val="-2"/>
          <w:szCs w:val="24"/>
          <w:lang w:val="ru-RU"/>
        </w:rPr>
        <w:t>11</w:t>
      </w:r>
      <w:r w:rsidR="000D4AFB" w:rsidRPr="00E1533F">
        <w:rPr>
          <w:spacing w:val="-2"/>
          <w:szCs w:val="24"/>
          <w:lang w:val="ru-RU"/>
        </w:rPr>
        <w:t>-G-NCB</w:t>
      </w:r>
    </w:p>
    <w:p w14:paraId="2CB1D196" w14:textId="77777777" w:rsidR="0063493D" w:rsidRPr="00E1533F" w:rsidRDefault="0063493D" w:rsidP="0063493D">
      <w:pPr>
        <w:pStyle w:val="ad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Республика Таджикистан получила Грант №2000004129, Дополнительный Грант №2000004422 и Кредит №2000004127 от Международного фонда развития сельского хозяйства (МФРСХ) и намерена использовать часть средств финансирования для этой закупки. Использование любого финансирования МФРСХ подлежит одобрению МФРСХ в соответствии с условиями финансового соглашения, а также правилами, политикой и процедурами МФРСХ. МФРСХ и его должностные лица, агенты и сотрудники должны быть защищены от всех исков, разбирательств, претензий, требований, убытков и ответственности любого рода или характера, предъявленных любой стороной в связи с Проектом «Поддержки сельского хозяйства на базе сообществ +».</w:t>
      </w:r>
    </w:p>
    <w:p w14:paraId="3CC243F4" w14:textId="77777777" w:rsidR="0063493D" w:rsidRPr="00E1533F" w:rsidRDefault="0063493D" w:rsidP="0063493D">
      <w:pPr>
        <w:pStyle w:val="ad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Проект «Поддержки сельского хозяйства на базе сообществ+» (далее «ППСХ+» или «Проект») будет охватывать отдельные районы Согдийской, Хатлонской области и РРП, которые имеют высокий уровень бедности, но имеют потенциал для развития сельского хозяйства.</w:t>
      </w:r>
    </w:p>
    <w:p w14:paraId="03B5C707" w14:textId="77777777" w:rsidR="00F11CF9" w:rsidRPr="00E1533F" w:rsidRDefault="00F11CF9" w:rsidP="006E5B0E">
      <w:pPr>
        <w:pStyle w:val="ad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Это приглашение к участию в торгах (ПУТ) следует за общим уведомлением о закупках, которое </w:t>
      </w:r>
      <w:r w:rsidR="0063493D" w:rsidRPr="00E1533F">
        <w:rPr>
          <w:spacing w:val="-2"/>
          <w:szCs w:val="24"/>
          <w:lang w:val="ru-RU"/>
        </w:rPr>
        <w:t>было опубликован</w:t>
      </w:r>
      <w:r w:rsidR="006E5B0E" w:rsidRPr="00E1533F">
        <w:rPr>
          <w:spacing w:val="-2"/>
          <w:szCs w:val="24"/>
          <w:lang w:val="ru-RU"/>
        </w:rPr>
        <w:t>о</w:t>
      </w:r>
      <w:r w:rsidRPr="00E1533F">
        <w:rPr>
          <w:spacing w:val="-2"/>
          <w:szCs w:val="24"/>
          <w:lang w:val="ru-RU"/>
        </w:rPr>
        <w:t xml:space="preserve"> на веб-сайте United Nations Development Business (UNDB) </w:t>
      </w:r>
      <w:r w:rsidR="00AB198D" w:rsidRPr="00E1533F">
        <w:rPr>
          <w:spacing w:val="-2"/>
          <w:szCs w:val="24"/>
          <w:lang w:val="ru-RU"/>
        </w:rPr>
        <w:t>3 ноября</w:t>
      </w:r>
      <w:r w:rsidRPr="00E1533F">
        <w:rPr>
          <w:spacing w:val="-2"/>
          <w:szCs w:val="24"/>
          <w:lang w:val="ru-RU"/>
        </w:rPr>
        <w:t xml:space="preserve"> 202</w:t>
      </w:r>
      <w:r w:rsidR="00AB198D" w:rsidRPr="00E1533F">
        <w:rPr>
          <w:spacing w:val="-2"/>
          <w:szCs w:val="24"/>
          <w:lang w:val="ru-RU"/>
        </w:rPr>
        <w:t>3</w:t>
      </w:r>
      <w:r w:rsidRPr="00E1533F">
        <w:rPr>
          <w:spacing w:val="-2"/>
          <w:szCs w:val="24"/>
          <w:lang w:val="ru-RU"/>
        </w:rPr>
        <w:t xml:space="preserve"> г.</w:t>
      </w:r>
    </w:p>
    <w:p w14:paraId="6FA113C8" w14:textId="1168FEA1" w:rsidR="00F11CF9" w:rsidRPr="00E1533F" w:rsidRDefault="006E5B0E" w:rsidP="006E5B0E">
      <w:pPr>
        <w:pStyle w:val="ad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Настоящим </w:t>
      </w:r>
      <w:r w:rsidR="00F11CF9" w:rsidRPr="00E1533F">
        <w:rPr>
          <w:spacing w:val="-2"/>
          <w:szCs w:val="24"/>
          <w:lang w:val="ru-RU"/>
        </w:rPr>
        <w:t>Покупатель</w:t>
      </w:r>
      <w:r w:rsidRPr="00E1533F">
        <w:rPr>
          <w:spacing w:val="-2"/>
          <w:szCs w:val="24"/>
          <w:lang w:val="ru-RU"/>
        </w:rPr>
        <w:t xml:space="preserve"> приглашает правомочных и квалифицированных Поставщиков на участие в данном тендере и подать запечатанные конкурсные предложения относительно закупки </w:t>
      </w:r>
      <w:r w:rsidR="00276EA0" w:rsidRPr="00276EA0">
        <w:rPr>
          <w:spacing w:val="-2"/>
          <w:szCs w:val="24"/>
          <w:lang w:val="ru-RU"/>
        </w:rPr>
        <w:t>материал</w:t>
      </w:r>
      <w:r w:rsidR="00CA3CA9">
        <w:rPr>
          <w:spacing w:val="-2"/>
          <w:szCs w:val="24"/>
          <w:lang w:val="ru-RU"/>
        </w:rPr>
        <w:t>ов</w:t>
      </w:r>
      <w:r w:rsidR="00276EA0" w:rsidRPr="00276EA0">
        <w:rPr>
          <w:spacing w:val="-2"/>
          <w:szCs w:val="24"/>
          <w:lang w:val="ru-RU"/>
        </w:rPr>
        <w:t xml:space="preserve"> </w:t>
      </w:r>
      <w:r w:rsidR="00276EA0">
        <w:rPr>
          <w:spacing w:val="-2"/>
          <w:szCs w:val="24"/>
          <w:lang w:val="ru-RU"/>
        </w:rPr>
        <w:t>для о</w:t>
      </w:r>
      <w:r w:rsidR="00276EA0" w:rsidRPr="00276EA0">
        <w:rPr>
          <w:spacing w:val="-2"/>
          <w:szCs w:val="24"/>
          <w:lang w:val="ru-RU"/>
        </w:rPr>
        <w:t>гражд</w:t>
      </w:r>
      <w:r w:rsidR="00276EA0">
        <w:rPr>
          <w:spacing w:val="-2"/>
          <w:szCs w:val="24"/>
          <w:lang w:val="ru-RU"/>
        </w:rPr>
        <w:t>ения</w:t>
      </w:r>
      <w:r w:rsidR="00F11CF9" w:rsidRPr="00E1533F">
        <w:rPr>
          <w:spacing w:val="-2"/>
          <w:szCs w:val="24"/>
          <w:lang w:val="ru-RU"/>
        </w:rPr>
        <w:t>. Более подробная информация об этих товарах и связанных с ними услугах представлена в списке требований в тендерной документации</w:t>
      </w:r>
      <w:r w:rsidRPr="00E1533F">
        <w:rPr>
          <w:spacing w:val="-2"/>
          <w:szCs w:val="24"/>
          <w:lang w:val="ru-RU"/>
        </w:rPr>
        <w:t xml:space="preserve"> для данной закупки</w:t>
      </w:r>
      <w:r w:rsidR="00F11CF9" w:rsidRPr="00E1533F">
        <w:rPr>
          <w:spacing w:val="-2"/>
          <w:szCs w:val="24"/>
          <w:lang w:val="ru-RU"/>
        </w:rPr>
        <w:t>.</w:t>
      </w:r>
    </w:p>
    <w:p w14:paraId="1180E15C" w14:textId="77777777" w:rsidR="00F11CF9" w:rsidRPr="00E1533F" w:rsidRDefault="00F11CF9" w:rsidP="00AF0738">
      <w:pPr>
        <w:pStyle w:val="ad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Этот ПУТ открыт для всех правомочных участников торгов, желающих участвовать. С учетом ограничений, указанных в тендерной документации, правомочные организации могут объединяться с другими участниками торгов, чтобы расширить свои возможности для успешного проведения закупок.</w:t>
      </w:r>
    </w:p>
    <w:p w14:paraId="27F0E24B" w14:textId="77777777" w:rsidR="00F11CF9" w:rsidRPr="00E1533F" w:rsidRDefault="00F11CF9" w:rsidP="00AF0738">
      <w:pPr>
        <w:pStyle w:val="ad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Торги будут проводиться с использованием метода национальных конкурсных торгов (НКТ), процедура оценки которого описана в данной документации для торгов, в соответствии с Руководством по закупкам МФРСХ, которое размещено на сайте </w:t>
      </w:r>
      <w:r w:rsidRPr="00E1533F">
        <w:rPr>
          <w:spacing w:val="-2"/>
          <w:szCs w:val="24"/>
        </w:rPr>
        <w:t>www</w:t>
      </w:r>
      <w:r w:rsidRPr="00E1533F">
        <w:rPr>
          <w:spacing w:val="-2"/>
          <w:szCs w:val="24"/>
          <w:lang w:val="ru-RU"/>
        </w:rPr>
        <w:t>.</w:t>
      </w:r>
      <w:r w:rsidRPr="00E1533F">
        <w:rPr>
          <w:spacing w:val="-2"/>
          <w:szCs w:val="24"/>
        </w:rPr>
        <w:t>ifad</w:t>
      </w:r>
      <w:r w:rsidRPr="00E1533F">
        <w:rPr>
          <w:spacing w:val="-2"/>
          <w:szCs w:val="24"/>
          <w:lang w:val="ru-RU"/>
        </w:rPr>
        <w:t>.</w:t>
      </w:r>
      <w:r w:rsidRPr="00E1533F">
        <w:rPr>
          <w:spacing w:val="-2"/>
          <w:szCs w:val="24"/>
        </w:rPr>
        <w:t>org</w:t>
      </w:r>
      <w:r w:rsidRPr="00E1533F">
        <w:rPr>
          <w:spacing w:val="-2"/>
          <w:szCs w:val="24"/>
          <w:lang w:val="ru-RU"/>
        </w:rPr>
        <w:t>/</w:t>
      </w:r>
      <w:r w:rsidRPr="00E1533F">
        <w:rPr>
          <w:spacing w:val="-2"/>
          <w:szCs w:val="24"/>
        </w:rPr>
        <w:t>project</w:t>
      </w:r>
      <w:r w:rsidRPr="00E1533F">
        <w:rPr>
          <w:spacing w:val="-2"/>
          <w:szCs w:val="24"/>
          <w:lang w:val="ru-RU"/>
        </w:rPr>
        <w:t>-</w:t>
      </w:r>
      <w:r w:rsidRPr="00E1533F">
        <w:rPr>
          <w:spacing w:val="-2"/>
          <w:szCs w:val="24"/>
        </w:rPr>
        <w:t>procurement</w:t>
      </w:r>
      <w:r w:rsidRPr="00E1533F">
        <w:rPr>
          <w:spacing w:val="-2"/>
          <w:szCs w:val="24"/>
          <w:lang w:val="ru-RU"/>
        </w:rPr>
        <w:t xml:space="preserve">. Процесс </w:t>
      </w:r>
      <w:r w:rsidR="00E93530" w:rsidRPr="00E1533F">
        <w:rPr>
          <w:spacing w:val="-2"/>
          <w:szCs w:val="24"/>
          <w:lang w:val="ru-RU"/>
        </w:rPr>
        <w:t>НКТ</w:t>
      </w:r>
      <w:r w:rsidRPr="00E1533F">
        <w:rPr>
          <w:spacing w:val="-2"/>
          <w:szCs w:val="24"/>
          <w:lang w:val="ru-RU"/>
        </w:rPr>
        <w:t>, как описано, будет включать обзор и проверку квалификации и прошлой работы, включая проверку отзывов, до присуждения контракта.</w:t>
      </w:r>
    </w:p>
    <w:p w14:paraId="5F2628D7" w14:textId="789044BA" w:rsidR="00F11CF9" w:rsidRPr="00E1533F" w:rsidRDefault="00E93530" w:rsidP="00AF0738">
      <w:pPr>
        <w:pStyle w:val="ad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Просим </w:t>
      </w:r>
      <w:r w:rsidR="00F11CF9" w:rsidRPr="00E1533F">
        <w:rPr>
          <w:spacing w:val="-2"/>
          <w:szCs w:val="24"/>
          <w:lang w:val="ru-RU"/>
        </w:rPr>
        <w:t xml:space="preserve">обратит внимание, </w:t>
      </w:r>
      <w:r w:rsidRPr="00E1533F">
        <w:rPr>
          <w:spacing w:val="-2"/>
          <w:szCs w:val="24"/>
          <w:lang w:val="ru-RU"/>
        </w:rPr>
        <w:t xml:space="preserve">на </w:t>
      </w:r>
      <w:r w:rsidR="00715A8E" w:rsidRPr="00E1533F">
        <w:rPr>
          <w:spacing w:val="-2"/>
          <w:szCs w:val="24"/>
          <w:lang w:val="ru-RU"/>
        </w:rPr>
        <w:t>то,</w:t>
      </w:r>
      <w:r w:rsidRPr="00E1533F">
        <w:rPr>
          <w:spacing w:val="-2"/>
          <w:szCs w:val="24"/>
          <w:lang w:val="ru-RU"/>
        </w:rPr>
        <w:t xml:space="preserve"> </w:t>
      </w:r>
      <w:r w:rsidR="00F11CF9" w:rsidRPr="00E1533F">
        <w:rPr>
          <w:spacing w:val="-2"/>
          <w:szCs w:val="24"/>
          <w:lang w:val="ru-RU"/>
        </w:rPr>
        <w:t xml:space="preserve">что </w:t>
      </w:r>
      <w:r w:rsidR="00413487" w:rsidRPr="00E1533F">
        <w:rPr>
          <w:spacing w:val="-2"/>
          <w:szCs w:val="24"/>
          <w:lang w:val="ru-RU"/>
        </w:rPr>
        <w:t>пред тендерная</w:t>
      </w:r>
      <w:r w:rsidR="00F11CF9" w:rsidRPr="00E1533F">
        <w:rPr>
          <w:spacing w:val="-2"/>
          <w:szCs w:val="24"/>
          <w:lang w:val="ru-RU"/>
        </w:rPr>
        <w:t xml:space="preserve"> конференция не будет проводиться, как описано в </w:t>
      </w:r>
      <w:r w:rsidRPr="00E1533F">
        <w:rPr>
          <w:spacing w:val="-2"/>
          <w:szCs w:val="24"/>
          <w:lang w:val="ru-RU"/>
        </w:rPr>
        <w:t>информационной карт</w:t>
      </w:r>
      <w:r w:rsidR="00715A8E" w:rsidRPr="00E1533F">
        <w:rPr>
          <w:spacing w:val="-2"/>
          <w:szCs w:val="24"/>
          <w:lang w:val="ru-RU"/>
        </w:rPr>
        <w:t>е</w:t>
      </w:r>
      <w:r w:rsidRPr="00E1533F">
        <w:rPr>
          <w:spacing w:val="-2"/>
          <w:szCs w:val="24"/>
          <w:lang w:val="ru-RU"/>
        </w:rPr>
        <w:t xml:space="preserve"> конкурсного предложения (ИККП)</w:t>
      </w:r>
      <w:r w:rsidR="00F11CF9" w:rsidRPr="00E1533F">
        <w:rPr>
          <w:spacing w:val="-2"/>
          <w:szCs w:val="24"/>
          <w:lang w:val="ru-RU"/>
        </w:rPr>
        <w:t xml:space="preserve">, Раздел </w:t>
      </w:r>
      <w:r w:rsidR="00F11CF9" w:rsidRPr="00E1533F">
        <w:rPr>
          <w:spacing w:val="-2"/>
          <w:szCs w:val="24"/>
        </w:rPr>
        <w:t>III</w:t>
      </w:r>
      <w:r w:rsidR="00F11CF9" w:rsidRPr="00E1533F">
        <w:rPr>
          <w:spacing w:val="-2"/>
          <w:szCs w:val="24"/>
          <w:lang w:val="ru-RU"/>
        </w:rPr>
        <w:t xml:space="preserve"> тендерной документации.</w:t>
      </w:r>
    </w:p>
    <w:p w14:paraId="55F9B8E4" w14:textId="55D0470F" w:rsidR="00C379E4" w:rsidRPr="00E1533F" w:rsidRDefault="00F11CF9" w:rsidP="00C379E4">
      <w:pPr>
        <w:pStyle w:val="ad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Участники торгов, заинтересованные в подаче заявки, должны приобрести документацию торгов </w:t>
      </w:r>
      <w:r w:rsidR="00233219" w:rsidRPr="00E1533F">
        <w:rPr>
          <w:spacing w:val="-2"/>
          <w:szCs w:val="24"/>
          <w:lang w:val="ru-RU"/>
        </w:rPr>
        <w:t>после подачи письменной заявки по адресу, указанному ниже, и после уплаты невозмещаемого взноса в размере 500 таджикских сомони</w:t>
      </w:r>
      <w:r w:rsidR="00C379E4" w:rsidRPr="00E1533F">
        <w:rPr>
          <w:spacing w:val="-2"/>
          <w:szCs w:val="24"/>
          <w:lang w:val="ru-RU"/>
        </w:rPr>
        <w:t xml:space="preserve"> на следующий расчетный счет: </w:t>
      </w:r>
      <w:r w:rsidR="000D4AFB" w:rsidRPr="00E1533F">
        <w:rPr>
          <w:b/>
          <w:spacing w:val="-2"/>
          <w:szCs w:val="24"/>
          <w:lang w:val="ru-RU"/>
        </w:rPr>
        <w:t xml:space="preserve">Получатель: </w:t>
      </w:r>
      <w:r w:rsidR="000D4AFB" w:rsidRPr="00E1533F">
        <w:rPr>
          <w:spacing w:val="-2"/>
          <w:szCs w:val="24"/>
          <w:lang w:val="ru-RU"/>
        </w:rPr>
        <w:t xml:space="preserve">ГУ «ЦУП «Развитие животноводства и пастбищ», </w:t>
      </w:r>
      <w:r w:rsidR="000D4AFB" w:rsidRPr="00E1533F">
        <w:rPr>
          <w:b/>
          <w:spacing w:val="-2"/>
          <w:szCs w:val="24"/>
          <w:lang w:val="ru-RU"/>
        </w:rPr>
        <w:t>Адрес получателя:</w:t>
      </w:r>
      <w:r w:rsidR="000D4AFB" w:rsidRPr="00E1533F">
        <w:rPr>
          <w:spacing w:val="-2"/>
          <w:szCs w:val="24"/>
          <w:lang w:val="ru-RU"/>
        </w:rPr>
        <w:t xml:space="preserve"> Республика Таджикистан, 734025, г. Душанбе, ул. </w:t>
      </w:r>
      <w:r w:rsidR="00E1533F" w:rsidRPr="00E1533F">
        <w:rPr>
          <w:spacing w:val="-2"/>
          <w:szCs w:val="24"/>
          <w:lang w:val="ru-RU"/>
        </w:rPr>
        <w:t>Бохтар 10</w:t>
      </w:r>
      <w:r w:rsidR="000D4AFB" w:rsidRPr="00E1533F">
        <w:rPr>
          <w:spacing w:val="-2"/>
          <w:szCs w:val="24"/>
          <w:lang w:val="ru-RU"/>
        </w:rPr>
        <w:t xml:space="preserve">, </w:t>
      </w:r>
      <w:r w:rsidR="00E1533F" w:rsidRPr="00E1533F">
        <w:rPr>
          <w:spacing w:val="-2"/>
          <w:szCs w:val="24"/>
          <w:lang w:val="ru-RU"/>
        </w:rPr>
        <w:t>2</w:t>
      </w:r>
      <w:r w:rsidR="000D4AFB" w:rsidRPr="00E1533F">
        <w:rPr>
          <w:spacing w:val="-2"/>
          <w:szCs w:val="24"/>
          <w:lang w:val="ru-RU"/>
        </w:rPr>
        <w:t xml:space="preserve"> этаж, кабинет №5, с 8:00 по 17:00, с понедельника по пятницу, </w:t>
      </w:r>
      <w:r w:rsidR="000D4AFB" w:rsidRPr="00E1533F">
        <w:rPr>
          <w:b/>
          <w:spacing w:val="-2"/>
          <w:szCs w:val="24"/>
          <w:lang w:val="ru-RU"/>
        </w:rPr>
        <w:t>ОАО «Банк Эсхата»</w:t>
      </w:r>
      <w:r w:rsidR="000D4AFB" w:rsidRPr="00E1533F">
        <w:rPr>
          <w:spacing w:val="-2"/>
          <w:szCs w:val="24"/>
          <w:lang w:val="ru-RU"/>
        </w:rPr>
        <w:t xml:space="preserve">” в г. Душанбе, Таджикистан, </w:t>
      </w:r>
      <w:r w:rsidR="000D4AFB" w:rsidRPr="00E1533F">
        <w:rPr>
          <w:b/>
          <w:spacing w:val="-2"/>
          <w:szCs w:val="24"/>
          <w:lang w:val="ru-RU"/>
        </w:rPr>
        <w:t>Счет Получателя:</w:t>
      </w:r>
      <w:r w:rsidR="000D4AFB" w:rsidRPr="00E1533F">
        <w:rPr>
          <w:spacing w:val="-2"/>
          <w:szCs w:val="24"/>
          <w:lang w:val="ru-RU"/>
        </w:rPr>
        <w:t xml:space="preserve"> 20202972500020103241 (в сомони), </w:t>
      </w:r>
      <w:r w:rsidR="000D4AFB" w:rsidRPr="00E1533F">
        <w:rPr>
          <w:b/>
          <w:spacing w:val="-2"/>
          <w:szCs w:val="24"/>
          <w:lang w:val="ru-RU"/>
        </w:rPr>
        <w:t xml:space="preserve">Корр. счет: </w:t>
      </w:r>
      <w:r w:rsidR="000D4AFB" w:rsidRPr="00E1533F">
        <w:rPr>
          <w:bCs/>
          <w:spacing w:val="-2"/>
          <w:szCs w:val="24"/>
          <w:lang w:val="ru-RU"/>
        </w:rPr>
        <w:t xml:space="preserve">20402972457071, </w:t>
      </w:r>
      <w:r w:rsidR="000D4AFB" w:rsidRPr="00E1533F">
        <w:rPr>
          <w:b/>
          <w:spacing w:val="-2"/>
          <w:szCs w:val="24"/>
          <w:lang w:val="ru-RU"/>
        </w:rPr>
        <w:t xml:space="preserve">ИНН: </w:t>
      </w:r>
      <w:r w:rsidR="000D4AFB" w:rsidRPr="00E1533F">
        <w:rPr>
          <w:spacing w:val="-2"/>
          <w:szCs w:val="24"/>
          <w:lang w:val="ru-RU"/>
        </w:rPr>
        <w:t xml:space="preserve">020038707, </w:t>
      </w:r>
      <w:r w:rsidR="000D4AFB" w:rsidRPr="00E1533F">
        <w:rPr>
          <w:b/>
          <w:spacing w:val="-2"/>
          <w:szCs w:val="24"/>
          <w:lang w:val="ru-RU"/>
        </w:rPr>
        <w:t>БИК:</w:t>
      </w:r>
      <w:r w:rsidR="000D4AFB" w:rsidRPr="00E1533F">
        <w:rPr>
          <w:spacing w:val="-2"/>
          <w:szCs w:val="24"/>
          <w:lang w:val="ru-RU"/>
        </w:rPr>
        <w:t xml:space="preserve"> 350501707.</w:t>
      </w:r>
    </w:p>
    <w:p w14:paraId="2A2F3E05" w14:textId="0DD46AF4" w:rsidR="00715A8E" w:rsidRPr="00E1533F" w:rsidRDefault="00715A8E" w:rsidP="00715A8E">
      <w:pPr>
        <w:pStyle w:val="ad"/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Все запросы на разъяснения должны быть поданы до: </w:t>
      </w:r>
      <w:r w:rsidR="005561FE">
        <w:rPr>
          <w:spacing w:val="-2"/>
          <w:szCs w:val="24"/>
          <w:lang w:val="ru-RU"/>
        </w:rPr>
        <w:t>18</w:t>
      </w:r>
      <w:r w:rsidRPr="00E1533F">
        <w:rPr>
          <w:spacing w:val="-2"/>
          <w:szCs w:val="24"/>
          <w:lang w:val="ru-RU"/>
        </w:rPr>
        <w:t xml:space="preserve"> </w:t>
      </w:r>
      <w:r w:rsidR="003F33BC" w:rsidRPr="00E1533F">
        <w:rPr>
          <w:spacing w:val="-2"/>
          <w:szCs w:val="24"/>
          <w:lang w:val="ru-RU"/>
        </w:rPr>
        <w:t>ма</w:t>
      </w:r>
      <w:r w:rsidRPr="00E1533F">
        <w:rPr>
          <w:spacing w:val="-2"/>
          <w:szCs w:val="24"/>
          <w:lang w:val="ru-RU"/>
        </w:rPr>
        <w:t>я 202</w:t>
      </w:r>
      <w:r w:rsidR="003F33BC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г. Покупатель должен ответить на все запросы на разъяснения до: </w:t>
      </w:r>
      <w:r w:rsidR="005561FE">
        <w:rPr>
          <w:spacing w:val="-2"/>
          <w:szCs w:val="24"/>
          <w:lang w:val="ru-RU"/>
        </w:rPr>
        <w:t>22</w:t>
      </w:r>
      <w:r w:rsidRPr="00E1533F">
        <w:rPr>
          <w:spacing w:val="-2"/>
          <w:szCs w:val="24"/>
          <w:lang w:val="ru-RU"/>
        </w:rPr>
        <w:t xml:space="preserve"> </w:t>
      </w:r>
      <w:r w:rsidR="003F33BC" w:rsidRPr="00E1533F">
        <w:rPr>
          <w:spacing w:val="-2"/>
          <w:szCs w:val="24"/>
          <w:lang w:val="ru-RU"/>
        </w:rPr>
        <w:t>ма</w:t>
      </w:r>
      <w:r w:rsidRPr="00E1533F">
        <w:rPr>
          <w:spacing w:val="-2"/>
          <w:szCs w:val="24"/>
          <w:lang w:val="ru-RU"/>
        </w:rPr>
        <w:t>я 202</w:t>
      </w:r>
      <w:r w:rsidR="003F33BC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г. Предложения должны быть доставлены по адресу и способом, указанными в листе данных предложения — инструкции для участников торгов 23.2, не позднее </w:t>
      </w:r>
      <w:r w:rsidR="005561FE" w:rsidRPr="005561FE">
        <w:rPr>
          <w:spacing w:val="-2"/>
          <w:szCs w:val="24"/>
          <w:lang w:val="ru-RU"/>
        </w:rPr>
        <w:t>1</w:t>
      </w:r>
      <w:r w:rsidRPr="00E1533F">
        <w:rPr>
          <w:spacing w:val="-2"/>
          <w:szCs w:val="24"/>
          <w:lang w:val="ru-RU"/>
        </w:rPr>
        <w:t xml:space="preserve"> </w:t>
      </w:r>
      <w:r w:rsidR="005561FE">
        <w:rPr>
          <w:spacing w:val="-2"/>
          <w:szCs w:val="24"/>
          <w:lang w:val="ru-RU"/>
        </w:rPr>
        <w:t xml:space="preserve">июня </w:t>
      </w:r>
      <w:r w:rsidRPr="00E1533F">
        <w:rPr>
          <w:spacing w:val="-2"/>
          <w:szCs w:val="24"/>
          <w:lang w:val="ru-RU"/>
        </w:rPr>
        <w:t>202</w:t>
      </w:r>
      <w:r w:rsidR="003F33BC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г.</w:t>
      </w:r>
    </w:p>
    <w:p w14:paraId="6836D52C" w14:textId="51A76336" w:rsidR="00F02BAA" w:rsidRPr="00E1533F" w:rsidRDefault="00F11CF9" w:rsidP="00C379E4">
      <w:pPr>
        <w:pStyle w:val="ad"/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Документы для торгов можно получить, отправив электронное письмо или письмо с указанием полных контактных данных участника торгов по следующему адресу: </w:t>
      </w:r>
      <w:r w:rsidR="00C379E4" w:rsidRPr="00E1533F">
        <w:rPr>
          <w:spacing w:val="-2"/>
          <w:szCs w:val="24"/>
          <w:lang w:val="ru-RU"/>
        </w:rPr>
        <w:t xml:space="preserve">телефон: + (992) 900 00 47 11, e-mail: </w:t>
      </w:r>
      <w:hyperlink r:id="rId7" w:history="1">
        <w:r w:rsidR="00C379E4" w:rsidRPr="00E1533F">
          <w:rPr>
            <w:rStyle w:val="a3"/>
            <w:spacing w:val="-2"/>
            <w:sz w:val="22"/>
            <w:szCs w:val="22"/>
          </w:rPr>
          <w:t>procurement</w:t>
        </w:r>
        <w:r w:rsidR="00C379E4" w:rsidRPr="00E1533F">
          <w:rPr>
            <w:rStyle w:val="a3"/>
            <w:spacing w:val="-2"/>
            <w:sz w:val="22"/>
            <w:szCs w:val="22"/>
            <w:lang w:val="ru-RU"/>
          </w:rPr>
          <w:t>.</w:t>
        </w:r>
        <w:r w:rsidR="00C379E4" w:rsidRPr="00E1533F">
          <w:rPr>
            <w:rStyle w:val="a3"/>
            <w:spacing w:val="-2"/>
            <w:sz w:val="22"/>
            <w:szCs w:val="22"/>
          </w:rPr>
          <w:t>casp</w:t>
        </w:r>
        <w:r w:rsidR="00C379E4" w:rsidRPr="00E1533F">
          <w:rPr>
            <w:rStyle w:val="a3"/>
            <w:spacing w:val="-2"/>
            <w:sz w:val="22"/>
            <w:szCs w:val="22"/>
            <w:lang w:val="ru-RU"/>
          </w:rPr>
          <w:t>@</w:t>
        </w:r>
        <w:r w:rsidR="00C379E4" w:rsidRPr="00E1533F">
          <w:rPr>
            <w:rStyle w:val="a3"/>
            <w:spacing w:val="-2"/>
            <w:sz w:val="22"/>
            <w:szCs w:val="22"/>
          </w:rPr>
          <w:t>mail</w:t>
        </w:r>
        <w:r w:rsidR="00C379E4" w:rsidRPr="00E1533F">
          <w:rPr>
            <w:rStyle w:val="a3"/>
            <w:spacing w:val="-2"/>
            <w:sz w:val="22"/>
            <w:szCs w:val="22"/>
            <w:lang w:val="ru-RU"/>
          </w:rPr>
          <w:t>.</w:t>
        </w:r>
        <w:r w:rsidR="00C379E4" w:rsidRPr="00E1533F">
          <w:rPr>
            <w:rStyle w:val="a3"/>
            <w:spacing w:val="-2"/>
            <w:sz w:val="22"/>
            <w:szCs w:val="22"/>
          </w:rPr>
          <w:t>ru</w:t>
        </w:r>
      </w:hyperlink>
      <w:r w:rsidR="00A20D21" w:rsidRPr="00E1533F">
        <w:rPr>
          <w:rStyle w:val="a3"/>
          <w:spacing w:val="-2"/>
          <w:sz w:val="22"/>
          <w:szCs w:val="22"/>
          <w:lang w:val="ru-RU"/>
        </w:rPr>
        <w:t xml:space="preserve"> и</w:t>
      </w:r>
      <w:r w:rsidR="00C379E4" w:rsidRPr="00E1533F">
        <w:rPr>
          <w:rStyle w:val="a3"/>
          <w:spacing w:val="-2"/>
          <w:sz w:val="22"/>
          <w:szCs w:val="22"/>
          <w:lang w:val="ru-RU"/>
        </w:rPr>
        <w:t xml:space="preserve"> </w:t>
      </w:r>
      <w:hyperlink r:id="rId8" w:history="1">
        <w:r w:rsidR="00C379E4" w:rsidRPr="00E1533F">
          <w:rPr>
            <w:rStyle w:val="a3"/>
            <w:spacing w:val="-2"/>
            <w:sz w:val="22"/>
            <w:szCs w:val="22"/>
          </w:rPr>
          <w:t>procurement</w:t>
        </w:r>
        <w:r w:rsidR="00C379E4" w:rsidRPr="00E1533F">
          <w:rPr>
            <w:rStyle w:val="a3"/>
            <w:spacing w:val="-2"/>
            <w:sz w:val="22"/>
            <w:szCs w:val="22"/>
            <w:lang w:val="ru-RU"/>
          </w:rPr>
          <w:t>.</w:t>
        </w:r>
        <w:r w:rsidR="00C379E4" w:rsidRPr="00E1533F">
          <w:rPr>
            <w:rStyle w:val="a3"/>
            <w:spacing w:val="-2"/>
            <w:sz w:val="22"/>
            <w:szCs w:val="22"/>
          </w:rPr>
          <w:t>lpdp</w:t>
        </w:r>
        <w:r w:rsidR="00C379E4" w:rsidRPr="00E1533F">
          <w:rPr>
            <w:rStyle w:val="a3"/>
            <w:spacing w:val="-2"/>
            <w:sz w:val="22"/>
            <w:szCs w:val="22"/>
            <w:lang w:val="ru-RU"/>
          </w:rPr>
          <w:t>@</w:t>
        </w:r>
        <w:r w:rsidR="00C379E4" w:rsidRPr="00E1533F">
          <w:rPr>
            <w:rStyle w:val="a3"/>
            <w:spacing w:val="-2"/>
            <w:sz w:val="22"/>
            <w:szCs w:val="22"/>
          </w:rPr>
          <w:t>mail</w:t>
        </w:r>
        <w:r w:rsidR="00C379E4" w:rsidRPr="00E1533F">
          <w:rPr>
            <w:rStyle w:val="a3"/>
            <w:spacing w:val="-2"/>
            <w:sz w:val="22"/>
            <w:szCs w:val="22"/>
            <w:lang w:val="ru-RU"/>
          </w:rPr>
          <w:t>.</w:t>
        </w:r>
        <w:r w:rsidR="00C379E4" w:rsidRPr="00E1533F">
          <w:rPr>
            <w:rStyle w:val="a3"/>
            <w:spacing w:val="-2"/>
            <w:sz w:val="22"/>
            <w:szCs w:val="22"/>
          </w:rPr>
          <w:t>ru</w:t>
        </w:r>
      </w:hyperlink>
      <w:r w:rsidR="00C379E4" w:rsidRPr="00E1533F">
        <w:rPr>
          <w:rStyle w:val="a3"/>
          <w:spacing w:val="-2"/>
          <w:sz w:val="22"/>
          <w:szCs w:val="22"/>
          <w:lang w:val="ru-RU"/>
        </w:rPr>
        <w:t xml:space="preserve"> </w:t>
      </w:r>
      <w:r w:rsidR="00C379E4" w:rsidRPr="00E1533F">
        <w:rPr>
          <w:spacing w:val="-2"/>
          <w:szCs w:val="24"/>
          <w:lang w:val="ru-RU"/>
        </w:rPr>
        <w:t xml:space="preserve">с 8-00 до 17-00 в рабочие часы, Понедельник-Пятница по следующему адресу: г. Душанбе, улица </w:t>
      </w:r>
      <w:r w:rsidR="003F33BC" w:rsidRPr="00E1533F">
        <w:rPr>
          <w:spacing w:val="-2"/>
          <w:szCs w:val="24"/>
          <w:lang w:val="ru-RU"/>
        </w:rPr>
        <w:t>Бохтар 10</w:t>
      </w:r>
      <w:r w:rsidR="00C379E4" w:rsidRPr="00E1533F">
        <w:rPr>
          <w:spacing w:val="-2"/>
          <w:szCs w:val="24"/>
          <w:lang w:val="ru-RU"/>
        </w:rPr>
        <w:t xml:space="preserve">, </w:t>
      </w:r>
      <w:r w:rsidR="003F33BC" w:rsidRPr="00E1533F">
        <w:rPr>
          <w:spacing w:val="-2"/>
          <w:szCs w:val="24"/>
          <w:lang w:val="ru-RU"/>
        </w:rPr>
        <w:t>второй</w:t>
      </w:r>
      <w:r w:rsidR="00C379E4" w:rsidRPr="00E1533F">
        <w:rPr>
          <w:spacing w:val="-2"/>
          <w:szCs w:val="24"/>
          <w:lang w:val="ru-RU"/>
        </w:rPr>
        <w:t xml:space="preserve"> этаж, аудитория №</w:t>
      </w:r>
      <w:r w:rsidR="003F33BC" w:rsidRPr="00E1533F">
        <w:rPr>
          <w:spacing w:val="-2"/>
          <w:szCs w:val="24"/>
          <w:lang w:val="ru-RU"/>
        </w:rPr>
        <w:t>5</w:t>
      </w:r>
      <w:r w:rsidR="00C379E4" w:rsidRPr="00E1533F">
        <w:rPr>
          <w:spacing w:val="-2"/>
          <w:szCs w:val="24"/>
          <w:lang w:val="ru-RU"/>
        </w:rPr>
        <w:t xml:space="preserve">. </w:t>
      </w:r>
      <w:r w:rsidRPr="00E1533F">
        <w:rPr>
          <w:spacing w:val="-2"/>
          <w:szCs w:val="24"/>
          <w:lang w:val="ru-RU"/>
        </w:rPr>
        <w:t>Это обеспечит получение участниками торгов обновлений, касающихся этого тендерного документа.</w:t>
      </w:r>
    </w:p>
    <w:p w14:paraId="1A9CEABA" w14:textId="29408DF4" w:rsidR="001A1BCB" w:rsidRPr="00E1533F" w:rsidRDefault="00CB0857" w:rsidP="001A1BCB">
      <w:pPr>
        <w:pStyle w:val="ad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lastRenderedPageBreak/>
        <w:t>Конкурсные предложения должны быть доставлены по адресу и в порядке, указанном в информационной карт</w:t>
      </w:r>
      <w:r w:rsidR="00FB3CAB" w:rsidRPr="00E1533F">
        <w:rPr>
          <w:spacing w:val="-2"/>
          <w:szCs w:val="24"/>
          <w:lang w:val="ru-RU"/>
        </w:rPr>
        <w:t>е</w:t>
      </w:r>
      <w:r w:rsidRPr="00E1533F">
        <w:rPr>
          <w:spacing w:val="-2"/>
          <w:szCs w:val="24"/>
          <w:lang w:val="ru-RU"/>
        </w:rPr>
        <w:t xml:space="preserve"> конкурсного предложения </w:t>
      </w:r>
      <w:r w:rsidR="00413487" w:rsidRPr="00E1533F">
        <w:rPr>
          <w:spacing w:val="-2"/>
          <w:szCs w:val="24"/>
          <w:lang w:val="ru-RU"/>
        </w:rPr>
        <w:t xml:space="preserve">– </w:t>
      </w:r>
      <w:r w:rsidRPr="00E1533F">
        <w:rPr>
          <w:spacing w:val="-2"/>
          <w:szCs w:val="24"/>
          <w:lang w:val="ru-RU"/>
        </w:rPr>
        <w:t>инструкции</w:t>
      </w:r>
      <w:r w:rsidR="00413487" w:rsidRPr="00E1533F">
        <w:rPr>
          <w:spacing w:val="-2"/>
          <w:szCs w:val="24"/>
          <w:lang w:val="ru-RU"/>
        </w:rPr>
        <w:t xml:space="preserve"> </w:t>
      </w:r>
      <w:r w:rsidRPr="00E1533F">
        <w:rPr>
          <w:spacing w:val="-2"/>
          <w:szCs w:val="24"/>
          <w:lang w:val="ru-RU"/>
        </w:rPr>
        <w:t>участникам торгов 2</w:t>
      </w:r>
      <w:r w:rsidR="003F33BC" w:rsidRPr="00E1533F">
        <w:rPr>
          <w:spacing w:val="-2"/>
          <w:szCs w:val="24"/>
          <w:lang w:val="ru-RU"/>
        </w:rPr>
        <w:t>4</w:t>
      </w:r>
      <w:r w:rsidRPr="00E1533F">
        <w:rPr>
          <w:spacing w:val="-2"/>
          <w:szCs w:val="24"/>
          <w:lang w:val="ru-RU"/>
        </w:rPr>
        <w:t>.</w:t>
      </w:r>
      <w:r w:rsidR="003F33BC" w:rsidRPr="00E1533F">
        <w:rPr>
          <w:spacing w:val="-2"/>
          <w:szCs w:val="24"/>
          <w:lang w:val="ru-RU"/>
        </w:rPr>
        <w:t>1</w:t>
      </w:r>
      <w:r w:rsidRPr="00E1533F">
        <w:rPr>
          <w:spacing w:val="-2"/>
          <w:szCs w:val="24"/>
          <w:lang w:val="ru-RU"/>
        </w:rPr>
        <w:t xml:space="preserve">, не позднее </w:t>
      </w:r>
      <w:r w:rsidR="006F0EA9">
        <w:rPr>
          <w:spacing w:val="-2"/>
          <w:szCs w:val="24"/>
          <w:lang w:val="ru-RU"/>
        </w:rPr>
        <w:t>11</w:t>
      </w:r>
      <w:r w:rsidRPr="00E1533F">
        <w:rPr>
          <w:spacing w:val="-2"/>
          <w:szCs w:val="24"/>
          <w:lang w:val="ru-RU"/>
        </w:rPr>
        <w:t xml:space="preserve">:00 часов местного времени </w:t>
      </w:r>
      <w:r w:rsidR="00CF4D49">
        <w:rPr>
          <w:spacing w:val="-2"/>
          <w:szCs w:val="24"/>
          <w:lang w:val="ru-RU"/>
        </w:rPr>
        <w:t>1</w:t>
      </w:r>
      <w:r w:rsidR="0044055D" w:rsidRPr="00E1533F">
        <w:rPr>
          <w:spacing w:val="-2"/>
          <w:szCs w:val="24"/>
          <w:lang w:val="ru-RU"/>
        </w:rPr>
        <w:t xml:space="preserve"> </w:t>
      </w:r>
      <w:r w:rsidR="006042C9">
        <w:rPr>
          <w:spacing w:val="-2"/>
          <w:szCs w:val="24"/>
          <w:lang w:val="ru-RU"/>
        </w:rPr>
        <w:t>июня</w:t>
      </w:r>
      <w:r w:rsidRPr="00E1533F">
        <w:rPr>
          <w:spacing w:val="-2"/>
          <w:szCs w:val="24"/>
          <w:lang w:val="ru-RU"/>
        </w:rPr>
        <w:t xml:space="preserve"> 202</w:t>
      </w:r>
      <w:r w:rsidR="00D178C9" w:rsidRPr="00E1533F">
        <w:rPr>
          <w:spacing w:val="-2"/>
          <w:szCs w:val="24"/>
          <w:lang w:val="ru-RU"/>
        </w:rPr>
        <w:t>6</w:t>
      </w:r>
      <w:r w:rsidRPr="00E1533F">
        <w:rPr>
          <w:spacing w:val="-2"/>
          <w:szCs w:val="24"/>
          <w:lang w:val="ru-RU"/>
        </w:rPr>
        <w:t xml:space="preserve"> года.</w:t>
      </w:r>
    </w:p>
    <w:p w14:paraId="10E5B113" w14:textId="10379C25" w:rsidR="00CB0857" w:rsidRPr="00E1533F" w:rsidRDefault="00CB0857" w:rsidP="00AF0738">
      <w:pPr>
        <w:pStyle w:val="ad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 xml:space="preserve">Участники торгов должны знать, что </w:t>
      </w:r>
      <w:r w:rsidR="00C379E4" w:rsidRPr="00E1533F">
        <w:rPr>
          <w:spacing w:val="-2"/>
          <w:szCs w:val="24"/>
          <w:lang w:val="ru-RU"/>
        </w:rPr>
        <w:t>опоздавшие</w:t>
      </w:r>
      <w:r w:rsidRPr="00E1533F">
        <w:rPr>
          <w:spacing w:val="-2"/>
          <w:szCs w:val="24"/>
          <w:lang w:val="ru-RU"/>
        </w:rPr>
        <w:t xml:space="preserve"> заявки не будут приняты ни при каких обстоятельствах и будут возвращены невскрытыми по письменному запросу и за счет участника торгов. Все заявки должны сопровождаться гарантией заявки </w:t>
      </w:r>
      <w:r w:rsidR="00C379E4" w:rsidRPr="00E1533F">
        <w:rPr>
          <w:spacing w:val="-2"/>
          <w:szCs w:val="24"/>
          <w:lang w:val="ru-RU"/>
        </w:rPr>
        <w:t>(Банковской гарантией</w:t>
      </w:r>
      <w:r w:rsidRPr="00E1533F">
        <w:rPr>
          <w:spacing w:val="-2"/>
          <w:szCs w:val="24"/>
          <w:lang w:val="ru-RU"/>
        </w:rPr>
        <w:t xml:space="preserve">) в порядке и в размере, указанном в </w:t>
      </w:r>
      <w:r w:rsidR="003A40AF" w:rsidRPr="00E1533F">
        <w:rPr>
          <w:spacing w:val="-2"/>
          <w:szCs w:val="24"/>
          <w:lang w:val="ru-RU"/>
        </w:rPr>
        <w:t>информационной карт</w:t>
      </w:r>
      <w:r w:rsidR="00FB3CAB" w:rsidRPr="00E1533F">
        <w:rPr>
          <w:spacing w:val="-2"/>
          <w:szCs w:val="24"/>
          <w:lang w:val="ru-RU"/>
        </w:rPr>
        <w:t>е</w:t>
      </w:r>
      <w:r w:rsidR="003A40AF" w:rsidRPr="00E1533F">
        <w:rPr>
          <w:spacing w:val="-2"/>
          <w:szCs w:val="24"/>
          <w:lang w:val="ru-RU"/>
        </w:rPr>
        <w:t xml:space="preserve"> конкурсного предложения</w:t>
      </w:r>
      <w:r w:rsidRPr="00E1533F">
        <w:rPr>
          <w:spacing w:val="-2"/>
          <w:szCs w:val="24"/>
          <w:lang w:val="ru-RU"/>
        </w:rPr>
        <w:t>.</w:t>
      </w:r>
    </w:p>
    <w:p w14:paraId="3AE98020" w14:textId="07BC3781" w:rsidR="002E0CAC" w:rsidRPr="00CD3EA5" w:rsidRDefault="003A40AF" w:rsidP="00CD3EA5">
      <w:pPr>
        <w:pStyle w:val="ad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E1533F">
        <w:rPr>
          <w:spacing w:val="-2"/>
          <w:szCs w:val="24"/>
          <w:lang w:val="ru-RU"/>
        </w:rPr>
        <w:t>Просим о</w:t>
      </w:r>
      <w:r w:rsidR="00CB0857" w:rsidRPr="00E1533F">
        <w:rPr>
          <w:spacing w:val="-2"/>
          <w:szCs w:val="24"/>
          <w:lang w:val="ru-RU"/>
        </w:rPr>
        <w:t>братит внимание, что электронные заявки не принимаются.</w:t>
      </w:r>
    </w:p>
    <w:sectPr w:rsidR="002E0CAC" w:rsidRPr="00CD3EA5" w:rsidSect="000804C5">
      <w:headerReference w:type="even" r:id="rId9"/>
      <w:headerReference w:type="first" r:id="rId10"/>
      <w:pgSz w:w="11907" w:h="16840" w:code="9"/>
      <w:pgMar w:top="709" w:right="850" w:bottom="1134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CED2" w14:textId="77777777" w:rsidR="0020250D" w:rsidRDefault="0020250D">
      <w:r>
        <w:separator/>
      </w:r>
    </w:p>
  </w:endnote>
  <w:endnote w:type="continuationSeparator" w:id="0">
    <w:p w14:paraId="08AE8CE7" w14:textId="77777777" w:rsidR="0020250D" w:rsidRDefault="0020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BCA2" w14:textId="77777777" w:rsidR="0020250D" w:rsidRDefault="0020250D">
      <w:r>
        <w:separator/>
      </w:r>
    </w:p>
  </w:footnote>
  <w:footnote w:type="continuationSeparator" w:id="0">
    <w:p w14:paraId="7E57F556" w14:textId="77777777" w:rsidR="0020250D" w:rsidRDefault="0020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4823" w14:textId="77777777" w:rsidR="00D81637" w:rsidRPr="00140731" w:rsidRDefault="00D81637">
    <w:pPr>
      <w:pStyle w:val="a7"/>
      <w:tabs>
        <w:tab w:val="right" w:pos="9090"/>
      </w:tabs>
      <w:rPr>
        <w:lang w:val="ru-RU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92</w:t>
    </w:r>
    <w:r>
      <w:rPr>
        <w:rStyle w:val="a6"/>
      </w:rPr>
      <w:fldChar w:fldCharType="end"/>
    </w:r>
    <w:r>
      <w:rPr>
        <w:rStyle w:val="a6"/>
      </w:rPr>
      <w:tab/>
    </w:r>
    <w:r>
      <w:rPr>
        <w:rStyle w:val="a6"/>
        <w:lang w:val="ru-RU"/>
      </w:rPr>
      <w:t>Приглашение к участию в торгах</w:t>
    </w:r>
  </w:p>
  <w:p w14:paraId="124722CF" w14:textId="77777777" w:rsidR="00D81637" w:rsidRDefault="00D816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DBC6" w14:textId="77777777" w:rsidR="00D81637" w:rsidRPr="0081248B" w:rsidRDefault="00D81637" w:rsidP="00A6204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2D05"/>
    <w:multiLevelType w:val="hybridMultilevel"/>
    <w:tmpl w:val="7D10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13F4"/>
    <w:multiLevelType w:val="hybridMultilevel"/>
    <w:tmpl w:val="4A10C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D2A56"/>
    <w:multiLevelType w:val="hybridMultilevel"/>
    <w:tmpl w:val="A5A0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02326">
    <w:abstractNumId w:val="1"/>
  </w:num>
  <w:num w:numId="2" w16cid:durableId="249582359">
    <w:abstractNumId w:val="2"/>
  </w:num>
  <w:num w:numId="3" w16cid:durableId="17106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3NDCxMDQyMTY2NjRX0lEKTi0uzszPAykwrAUAgKpfiSwAAAA="/>
  </w:docVars>
  <w:rsids>
    <w:rsidRoot w:val="008C3B94"/>
    <w:rsid w:val="00003368"/>
    <w:rsid w:val="0000511C"/>
    <w:rsid w:val="00005A06"/>
    <w:rsid w:val="00032304"/>
    <w:rsid w:val="00043B1C"/>
    <w:rsid w:val="00044EA8"/>
    <w:rsid w:val="000656DE"/>
    <w:rsid w:val="00070351"/>
    <w:rsid w:val="000804C5"/>
    <w:rsid w:val="00085D69"/>
    <w:rsid w:val="000926B6"/>
    <w:rsid w:val="00096191"/>
    <w:rsid w:val="00097644"/>
    <w:rsid w:val="000A2B0E"/>
    <w:rsid w:val="000A2C61"/>
    <w:rsid w:val="000B607A"/>
    <w:rsid w:val="000B65BC"/>
    <w:rsid w:val="000C2734"/>
    <w:rsid w:val="000C45A7"/>
    <w:rsid w:val="000D4AFB"/>
    <w:rsid w:val="000D6F54"/>
    <w:rsid w:val="000E7492"/>
    <w:rsid w:val="000F4C6D"/>
    <w:rsid w:val="000F5C54"/>
    <w:rsid w:val="00106C41"/>
    <w:rsid w:val="00121F8E"/>
    <w:rsid w:val="00146074"/>
    <w:rsid w:val="00146F77"/>
    <w:rsid w:val="001569F4"/>
    <w:rsid w:val="00164572"/>
    <w:rsid w:val="00172BCA"/>
    <w:rsid w:val="00175B24"/>
    <w:rsid w:val="00177246"/>
    <w:rsid w:val="001800C5"/>
    <w:rsid w:val="00180BE6"/>
    <w:rsid w:val="00185B71"/>
    <w:rsid w:val="00191C44"/>
    <w:rsid w:val="001A1BCB"/>
    <w:rsid w:val="001A1BD8"/>
    <w:rsid w:val="001A6AA9"/>
    <w:rsid w:val="001A7C8F"/>
    <w:rsid w:val="001C1445"/>
    <w:rsid w:val="001C195F"/>
    <w:rsid w:val="001C1CA4"/>
    <w:rsid w:val="001C2C89"/>
    <w:rsid w:val="001E1CB4"/>
    <w:rsid w:val="001F13BF"/>
    <w:rsid w:val="001F278E"/>
    <w:rsid w:val="0020250D"/>
    <w:rsid w:val="0020414C"/>
    <w:rsid w:val="002106F8"/>
    <w:rsid w:val="002144ED"/>
    <w:rsid w:val="00216D6D"/>
    <w:rsid w:val="00217F1A"/>
    <w:rsid w:val="002301C8"/>
    <w:rsid w:val="00233219"/>
    <w:rsid w:val="00234D38"/>
    <w:rsid w:val="002418BA"/>
    <w:rsid w:val="002426E5"/>
    <w:rsid w:val="0024514D"/>
    <w:rsid w:val="002464A6"/>
    <w:rsid w:val="00255D1B"/>
    <w:rsid w:val="00260692"/>
    <w:rsid w:val="002719BB"/>
    <w:rsid w:val="00276EA0"/>
    <w:rsid w:val="00283D23"/>
    <w:rsid w:val="00291B32"/>
    <w:rsid w:val="00291FA5"/>
    <w:rsid w:val="002941F8"/>
    <w:rsid w:val="00296BE0"/>
    <w:rsid w:val="002A18C8"/>
    <w:rsid w:val="002A7D9F"/>
    <w:rsid w:val="002B1D17"/>
    <w:rsid w:val="002B451E"/>
    <w:rsid w:val="002D39C1"/>
    <w:rsid w:val="002D4595"/>
    <w:rsid w:val="002E0CAC"/>
    <w:rsid w:val="0030566A"/>
    <w:rsid w:val="0030766E"/>
    <w:rsid w:val="00307BF0"/>
    <w:rsid w:val="00312E5A"/>
    <w:rsid w:val="00317D50"/>
    <w:rsid w:val="003258D1"/>
    <w:rsid w:val="00341F29"/>
    <w:rsid w:val="003461D9"/>
    <w:rsid w:val="00352CB2"/>
    <w:rsid w:val="003571E9"/>
    <w:rsid w:val="00357C98"/>
    <w:rsid w:val="00360DC5"/>
    <w:rsid w:val="003610EB"/>
    <w:rsid w:val="00372379"/>
    <w:rsid w:val="00375BF9"/>
    <w:rsid w:val="00380513"/>
    <w:rsid w:val="00380D1C"/>
    <w:rsid w:val="00382F49"/>
    <w:rsid w:val="003A40AF"/>
    <w:rsid w:val="003A4288"/>
    <w:rsid w:val="003A5D4B"/>
    <w:rsid w:val="003C3F7B"/>
    <w:rsid w:val="003C50DC"/>
    <w:rsid w:val="003C54DA"/>
    <w:rsid w:val="003E0482"/>
    <w:rsid w:val="003E7790"/>
    <w:rsid w:val="003E7B44"/>
    <w:rsid w:val="003F33BC"/>
    <w:rsid w:val="003F7F98"/>
    <w:rsid w:val="004051E6"/>
    <w:rsid w:val="00410CFB"/>
    <w:rsid w:val="00413487"/>
    <w:rsid w:val="004222D4"/>
    <w:rsid w:val="0042415A"/>
    <w:rsid w:val="00424395"/>
    <w:rsid w:val="0044055D"/>
    <w:rsid w:val="004416E8"/>
    <w:rsid w:val="00464C2E"/>
    <w:rsid w:val="00475A76"/>
    <w:rsid w:val="0047697C"/>
    <w:rsid w:val="00490272"/>
    <w:rsid w:val="00497D48"/>
    <w:rsid w:val="004A7F60"/>
    <w:rsid w:val="004B3CA3"/>
    <w:rsid w:val="004C17C5"/>
    <w:rsid w:val="004C45D9"/>
    <w:rsid w:val="004D5E03"/>
    <w:rsid w:val="004E34D5"/>
    <w:rsid w:val="004F1A23"/>
    <w:rsid w:val="004F3E26"/>
    <w:rsid w:val="004F3F4D"/>
    <w:rsid w:val="00503176"/>
    <w:rsid w:val="005052C9"/>
    <w:rsid w:val="0050766A"/>
    <w:rsid w:val="00512473"/>
    <w:rsid w:val="00522176"/>
    <w:rsid w:val="0052265A"/>
    <w:rsid w:val="00533EF8"/>
    <w:rsid w:val="005429A1"/>
    <w:rsid w:val="005561FE"/>
    <w:rsid w:val="00556A11"/>
    <w:rsid w:val="00562EF1"/>
    <w:rsid w:val="0056371A"/>
    <w:rsid w:val="005653F2"/>
    <w:rsid w:val="00570D68"/>
    <w:rsid w:val="005726F6"/>
    <w:rsid w:val="00573E57"/>
    <w:rsid w:val="0058212E"/>
    <w:rsid w:val="00584A85"/>
    <w:rsid w:val="00593EC1"/>
    <w:rsid w:val="005A1DE7"/>
    <w:rsid w:val="005A72C5"/>
    <w:rsid w:val="005B0856"/>
    <w:rsid w:val="005B5CF0"/>
    <w:rsid w:val="005B6E9A"/>
    <w:rsid w:val="005C27BB"/>
    <w:rsid w:val="005C30D4"/>
    <w:rsid w:val="005C4617"/>
    <w:rsid w:val="005D1C62"/>
    <w:rsid w:val="005D3CE3"/>
    <w:rsid w:val="005D7BC1"/>
    <w:rsid w:val="005E4155"/>
    <w:rsid w:val="005E6D30"/>
    <w:rsid w:val="005F296E"/>
    <w:rsid w:val="006042C9"/>
    <w:rsid w:val="006048D1"/>
    <w:rsid w:val="006077CC"/>
    <w:rsid w:val="00630868"/>
    <w:rsid w:val="00634537"/>
    <w:rsid w:val="0063493D"/>
    <w:rsid w:val="00652E48"/>
    <w:rsid w:val="006612D6"/>
    <w:rsid w:val="0066289C"/>
    <w:rsid w:val="00662DD1"/>
    <w:rsid w:val="006637B6"/>
    <w:rsid w:val="00672A9C"/>
    <w:rsid w:val="006813D5"/>
    <w:rsid w:val="00692966"/>
    <w:rsid w:val="00693964"/>
    <w:rsid w:val="006A37E6"/>
    <w:rsid w:val="006A68AF"/>
    <w:rsid w:val="006A69A7"/>
    <w:rsid w:val="006C04BC"/>
    <w:rsid w:val="006C74E6"/>
    <w:rsid w:val="006D68A5"/>
    <w:rsid w:val="006E293C"/>
    <w:rsid w:val="006E5B0E"/>
    <w:rsid w:val="006F0EA9"/>
    <w:rsid w:val="006F2C20"/>
    <w:rsid w:val="006F55AE"/>
    <w:rsid w:val="0070242E"/>
    <w:rsid w:val="007058F3"/>
    <w:rsid w:val="00710B0A"/>
    <w:rsid w:val="00715A8E"/>
    <w:rsid w:val="00717CD5"/>
    <w:rsid w:val="00720578"/>
    <w:rsid w:val="0072280F"/>
    <w:rsid w:val="00724B08"/>
    <w:rsid w:val="00733A51"/>
    <w:rsid w:val="00736D25"/>
    <w:rsid w:val="00757B8A"/>
    <w:rsid w:val="00766C14"/>
    <w:rsid w:val="00787A39"/>
    <w:rsid w:val="0079406A"/>
    <w:rsid w:val="007941E7"/>
    <w:rsid w:val="00796AEC"/>
    <w:rsid w:val="007A0A44"/>
    <w:rsid w:val="007B2F9E"/>
    <w:rsid w:val="007B3467"/>
    <w:rsid w:val="007B79DB"/>
    <w:rsid w:val="007C01F1"/>
    <w:rsid w:val="007C6CB2"/>
    <w:rsid w:val="007E44FC"/>
    <w:rsid w:val="007E7788"/>
    <w:rsid w:val="007F2210"/>
    <w:rsid w:val="00800372"/>
    <w:rsid w:val="00824C44"/>
    <w:rsid w:val="00851DD3"/>
    <w:rsid w:val="00862300"/>
    <w:rsid w:val="008629C3"/>
    <w:rsid w:val="00862CDC"/>
    <w:rsid w:val="00863AD4"/>
    <w:rsid w:val="00885F2E"/>
    <w:rsid w:val="00891B74"/>
    <w:rsid w:val="008A349F"/>
    <w:rsid w:val="008B55B5"/>
    <w:rsid w:val="008C3B94"/>
    <w:rsid w:val="008C7476"/>
    <w:rsid w:val="008F5C69"/>
    <w:rsid w:val="00900EBF"/>
    <w:rsid w:val="009017B4"/>
    <w:rsid w:val="0090412A"/>
    <w:rsid w:val="00912C08"/>
    <w:rsid w:val="009163A8"/>
    <w:rsid w:val="009269EF"/>
    <w:rsid w:val="009455FB"/>
    <w:rsid w:val="009467F5"/>
    <w:rsid w:val="00952326"/>
    <w:rsid w:val="00967CFD"/>
    <w:rsid w:val="00971C53"/>
    <w:rsid w:val="0097511F"/>
    <w:rsid w:val="0099020D"/>
    <w:rsid w:val="00993013"/>
    <w:rsid w:val="00995276"/>
    <w:rsid w:val="00995AE2"/>
    <w:rsid w:val="009B29BC"/>
    <w:rsid w:val="009D55F8"/>
    <w:rsid w:val="009E2844"/>
    <w:rsid w:val="00A00906"/>
    <w:rsid w:val="00A014E8"/>
    <w:rsid w:val="00A05FB9"/>
    <w:rsid w:val="00A16750"/>
    <w:rsid w:val="00A20D21"/>
    <w:rsid w:val="00A247A4"/>
    <w:rsid w:val="00A24A96"/>
    <w:rsid w:val="00A253C7"/>
    <w:rsid w:val="00A513D1"/>
    <w:rsid w:val="00A5626A"/>
    <w:rsid w:val="00A569A4"/>
    <w:rsid w:val="00A62046"/>
    <w:rsid w:val="00A721C5"/>
    <w:rsid w:val="00A73E4F"/>
    <w:rsid w:val="00A74ED5"/>
    <w:rsid w:val="00A74F5D"/>
    <w:rsid w:val="00A7591C"/>
    <w:rsid w:val="00A77DEE"/>
    <w:rsid w:val="00A80212"/>
    <w:rsid w:val="00A821F1"/>
    <w:rsid w:val="00A914F7"/>
    <w:rsid w:val="00A92568"/>
    <w:rsid w:val="00AA0177"/>
    <w:rsid w:val="00AA2A0A"/>
    <w:rsid w:val="00AA38BF"/>
    <w:rsid w:val="00AA6BC6"/>
    <w:rsid w:val="00AB104B"/>
    <w:rsid w:val="00AB198D"/>
    <w:rsid w:val="00AB344B"/>
    <w:rsid w:val="00AC3986"/>
    <w:rsid w:val="00AC7302"/>
    <w:rsid w:val="00AD4683"/>
    <w:rsid w:val="00AD59A8"/>
    <w:rsid w:val="00AD6003"/>
    <w:rsid w:val="00AD7778"/>
    <w:rsid w:val="00AE081B"/>
    <w:rsid w:val="00AF0738"/>
    <w:rsid w:val="00B015D8"/>
    <w:rsid w:val="00B11310"/>
    <w:rsid w:val="00B213D0"/>
    <w:rsid w:val="00B35221"/>
    <w:rsid w:val="00B4448A"/>
    <w:rsid w:val="00B45362"/>
    <w:rsid w:val="00B46620"/>
    <w:rsid w:val="00B57903"/>
    <w:rsid w:val="00B639C0"/>
    <w:rsid w:val="00B63FC1"/>
    <w:rsid w:val="00B6485D"/>
    <w:rsid w:val="00B67398"/>
    <w:rsid w:val="00B75CD1"/>
    <w:rsid w:val="00B774DC"/>
    <w:rsid w:val="00B81A6B"/>
    <w:rsid w:val="00B87EAF"/>
    <w:rsid w:val="00B87F13"/>
    <w:rsid w:val="00B93A8F"/>
    <w:rsid w:val="00B96025"/>
    <w:rsid w:val="00BA3C26"/>
    <w:rsid w:val="00BB399B"/>
    <w:rsid w:val="00BC5B88"/>
    <w:rsid w:val="00BD1A4D"/>
    <w:rsid w:val="00BD2E19"/>
    <w:rsid w:val="00BD7102"/>
    <w:rsid w:val="00BE1779"/>
    <w:rsid w:val="00BE4247"/>
    <w:rsid w:val="00BE63A7"/>
    <w:rsid w:val="00C0537E"/>
    <w:rsid w:val="00C106DB"/>
    <w:rsid w:val="00C120EB"/>
    <w:rsid w:val="00C167A9"/>
    <w:rsid w:val="00C25F07"/>
    <w:rsid w:val="00C279CD"/>
    <w:rsid w:val="00C379E4"/>
    <w:rsid w:val="00C41614"/>
    <w:rsid w:val="00C5046E"/>
    <w:rsid w:val="00C54F03"/>
    <w:rsid w:val="00C57B45"/>
    <w:rsid w:val="00C66CC3"/>
    <w:rsid w:val="00C75D2A"/>
    <w:rsid w:val="00C77473"/>
    <w:rsid w:val="00C86165"/>
    <w:rsid w:val="00C911DC"/>
    <w:rsid w:val="00C940D5"/>
    <w:rsid w:val="00C9542B"/>
    <w:rsid w:val="00C9768B"/>
    <w:rsid w:val="00CA3CA9"/>
    <w:rsid w:val="00CA6C7C"/>
    <w:rsid w:val="00CB0857"/>
    <w:rsid w:val="00CB7A8F"/>
    <w:rsid w:val="00CC33D6"/>
    <w:rsid w:val="00CC37C5"/>
    <w:rsid w:val="00CD3EA5"/>
    <w:rsid w:val="00CE33F9"/>
    <w:rsid w:val="00CE6A62"/>
    <w:rsid w:val="00CE6D65"/>
    <w:rsid w:val="00CF2E68"/>
    <w:rsid w:val="00CF4D49"/>
    <w:rsid w:val="00CF6953"/>
    <w:rsid w:val="00CF7317"/>
    <w:rsid w:val="00D13425"/>
    <w:rsid w:val="00D13FC3"/>
    <w:rsid w:val="00D178C9"/>
    <w:rsid w:val="00D23BA1"/>
    <w:rsid w:val="00D33EE2"/>
    <w:rsid w:val="00D34D0B"/>
    <w:rsid w:val="00D51DC6"/>
    <w:rsid w:val="00D57403"/>
    <w:rsid w:val="00D671A6"/>
    <w:rsid w:val="00D81637"/>
    <w:rsid w:val="00D914A7"/>
    <w:rsid w:val="00D917AB"/>
    <w:rsid w:val="00DA205F"/>
    <w:rsid w:val="00DA2C6B"/>
    <w:rsid w:val="00DA3842"/>
    <w:rsid w:val="00DB1597"/>
    <w:rsid w:val="00DB3E26"/>
    <w:rsid w:val="00DB5780"/>
    <w:rsid w:val="00DC556A"/>
    <w:rsid w:val="00DD1B67"/>
    <w:rsid w:val="00DE2597"/>
    <w:rsid w:val="00DF1366"/>
    <w:rsid w:val="00DF7BA6"/>
    <w:rsid w:val="00E05806"/>
    <w:rsid w:val="00E07E61"/>
    <w:rsid w:val="00E12053"/>
    <w:rsid w:val="00E1533F"/>
    <w:rsid w:val="00E17512"/>
    <w:rsid w:val="00E21BF1"/>
    <w:rsid w:val="00E2581D"/>
    <w:rsid w:val="00E26DFF"/>
    <w:rsid w:val="00E32459"/>
    <w:rsid w:val="00E448AE"/>
    <w:rsid w:val="00E51380"/>
    <w:rsid w:val="00E55FA8"/>
    <w:rsid w:val="00E56AA6"/>
    <w:rsid w:val="00E6720B"/>
    <w:rsid w:val="00E6731D"/>
    <w:rsid w:val="00E730C6"/>
    <w:rsid w:val="00E75FE7"/>
    <w:rsid w:val="00E867FC"/>
    <w:rsid w:val="00E873F5"/>
    <w:rsid w:val="00E90355"/>
    <w:rsid w:val="00E93530"/>
    <w:rsid w:val="00E93D01"/>
    <w:rsid w:val="00E95909"/>
    <w:rsid w:val="00E970FB"/>
    <w:rsid w:val="00EA062C"/>
    <w:rsid w:val="00EA20A9"/>
    <w:rsid w:val="00EA31E2"/>
    <w:rsid w:val="00EA68D3"/>
    <w:rsid w:val="00EA7721"/>
    <w:rsid w:val="00EB2701"/>
    <w:rsid w:val="00EB6CFC"/>
    <w:rsid w:val="00EC5ED5"/>
    <w:rsid w:val="00EF013A"/>
    <w:rsid w:val="00EF7EB6"/>
    <w:rsid w:val="00F02BAA"/>
    <w:rsid w:val="00F036CB"/>
    <w:rsid w:val="00F102BB"/>
    <w:rsid w:val="00F11CF9"/>
    <w:rsid w:val="00F24F2F"/>
    <w:rsid w:val="00F3120E"/>
    <w:rsid w:val="00F33568"/>
    <w:rsid w:val="00F41CF0"/>
    <w:rsid w:val="00F424B2"/>
    <w:rsid w:val="00F438A2"/>
    <w:rsid w:val="00F50E6D"/>
    <w:rsid w:val="00F540FD"/>
    <w:rsid w:val="00F57EFD"/>
    <w:rsid w:val="00F64998"/>
    <w:rsid w:val="00F6792F"/>
    <w:rsid w:val="00F8522B"/>
    <w:rsid w:val="00F87832"/>
    <w:rsid w:val="00FB3AAE"/>
    <w:rsid w:val="00FB3CAB"/>
    <w:rsid w:val="00FB4355"/>
    <w:rsid w:val="00FD1E0A"/>
    <w:rsid w:val="00FE0290"/>
    <w:rsid w:val="00FE1849"/>
    <w:rsid w:val="00FF12E9"/>
    <w:rsid w:val="00FF62B0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B8CB"/>
  <w15:docId w15:val="{B8580DF2-30ED-42E2-B66C-D6B6CDEC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TOC ADB"/>
    <w:basedOn w:val="a0"/>
    <w:qFormat/>
    <w:rsid w:val="008C3B94"/>
    <w:rPr>
      <w:color w:val="0000FF"/>
      <w:u w:val="single"/>
    </w:rPr>
  </w:style>
  <w:style w:type="paragraph" w:styleId="a4">
    <w:name w:val="Subtitle"/>
    <w:basedOn w:val="a"/>
    <w:link w:val="a5"/>
    <w:qFormat/>
    <w:rsid w:val="008C3B94"/>
    <w:pPr>
      <w:jc w:val="center"/>
    </w:pPr>
    <w:rPr>
      <w:b/>
      <w:sz w:val="44"/>
    </w:rPr>
  </w:style>
  <w:style w:type="character" w:customStyle="1" w:styleId="a5">
    <w:name w:val="Подзаголовок Знак"/>
    <w:basedOn w:val="a0"/>
    <w:link w:val="a4"/>
    <w:rsid w:val="008C3B94"/>
    <w:rPr>
      <w:rFonts w:ascii="Times New Roman" w:eastAsia="Times New Roman" w:hAnsi="Times New Roman" w:cs="Times New Roman"/>
      <w:b/>
      <w:sz w:val="44"/>
      <w:szCs w:val="20"/>
    </w:rPr>
  </w:style>
  <w:style w:type="character" w:styleId="a6">
    <w:name w:val="page number"/>
    <w:basedOn w:val="a0"/>
    <w:rsid w:val="008C3B94"/>
  </w:style>
  <w:style w:type="paragraph" w:styleId="a7">
    <w:name w:val="header"/>
    <w:basedOn w:val="a"/>
    <w:link w:val="a8"/>
    <w:rsid w:val="008C3B94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8C3B9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semiHidden/>
    <w:rsid w:val="008C3B94"/>
    <w:pPr>
      <w:suppressAutoHyphens/>
    </w:pPr>
    <w:rPr>
      <w:rFonts w:ascii="CG Times" w:hAnsi="CG Times"/>
      <w:spacing w:val="-2"/>
    </w:rPr>
  </w:style>
  <w:style w:type="character" w:customStyle="1" w:styleId="aa">
    <w:name w:val="Основной текст Знак"/>
    <w:basedOn w:val="a0"/>
    <w:link w:val="a9"/>
    <w:semiHidden/>
    <w:rsid w:val="008C3B94"/>
    <w:rPr>
      <w:rFonts w:ascii="CG Times" w:eastAsia="Times New Roman" w:hAnsi="CG Times" w:cs="Times New Roman"/>
      <w:spacing w:val="-2"/>
      <w:sz w:val="24"/>
      <w:szCs w:val="20"/>
    </w:rPr>
  </w:style>
  <w:style w:type="paragraph" w:styleId="ab">
    <w:name w:val="Title"/>
    <w:basedOn w:val="a"/>
    <w:link w:val="ac"/>
    <w:qFormat/>
    <w:rsid w:val="008C3B94"/>
    <w:pPr>
      <w:jc w:val="center"/>
    </w:pPr>
    <w:rPr>
      <w:b/>
      <w:sz w:val="48"/>
    </w:rPr>
  </w:style>
  <w:style w:type="character" w:customStyle="1" w:styleId="ac">
    <w:name w:val="Заголовок Знак"/>
    <w:basedOn w:val="a0"/>
    <w:link w:val="ab"/>
    <w:rsid w:val="008C3B94"/>
    <w:rPr>
      <w:rFonts w:ascii="Times New Roman" w:eastAsia="Times New Roman" w:hAnsi="Times New Roman" w:cs="Times New Roman"/>
      <w:b/>
      <w:sz w:val="48"/>
      <w:szCs w:val="20"/>
    </w:rPr>
  </w:style>
  <w:style w:type="paragraph" w:styleId="ad">
    <w:name w:val="List Paragraph"/>
    <w:basedOn w:val="a"/>
    <w:uiPriority w:val="34"/>
    <w:qFormat/>
    <w:rsid w:val="002426E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5B08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08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lpd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.cas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Sinon</dc:creator>
  <cp:lastModifiedBy>Farrukh</cp:lastModifiedBy>
  <cp:revision>31</cp:revision>
  <cp:lastPrinted>2023-11-07T09:42:00Z</cp:lastPrinted>
  <dcterms:created xsi:type="dcterms:W3CDTF">2023-11-07T09:17:00Z</dcterms:created>
  <dcterms:modified xsi:type="dcterms:W3CDTF">2026-05-01T07:10:00Z</dcterms:modified>
</cp:coreProperties>
</file>