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6BC6A" w14:textId="77777777" w:rsidR="00847C3D" w:rsidRPr="00B33AB7" w:rsidRDefault="00847C3D" w:rsidP="00847C3D">
      <w:pPr>
        <w:pStyle w:val="Heading1a"/>
        <w:keepNext w:val="0"/>
        <w:keepLines w:val="0"/>
        <w:tabs>
          <w:tab w:val="clear" w:pos="-720"/>
        </w:tabs>
        <w:suppressAutoHyphens w:val="0"/>
        <w:rPr>
          <w:bCs/>
          <w:smallCaps w:val="0"/>
          <w:szCs w:val="32"/>
          <w:lang w:val="ru-RU"/>
        </w:rPr>
      </w:pPr>
      <w:r w:rsidRPr="00B33AB7">
        <w:rPr>
          <w:bCs/>
          <w:smallCaps w:val="0"/>
          <w:szCs w:val="32"/>
          <w:lang w:val="ru-RU"/>
        </w:rPr>
        <w:t>Специальное уведомление о закупках</w:t>
      </w:r>
    </w:p>
    <w:p w14:paraId="5C6B0A76" w14:textId="00D8992B" w:rsidR="00847C3D" w:rsidRPr="00B33AB7" w:rsidRDefault="00847C3D" w:rsidP="00F55917">
      <w:pPr>
        <w:pStyle w:val="Heading1a"/>
        <w:keepNext w:val="0"/>
        <w:keepLines w:val="0"/>
        <w:tabs>
          <w:tab w:val="clear" w:pos="-720"/>
        </w:tabs>
        <w:suppressAutoHyphens w:val="0"/>
        <w:spacing w:before="120"/>
        <w:jc w:val="left"/>
        <w:rPr>
          <w:smallCaps w:val="0"/>
          <w:sz w:val="28"/>
          <w:szCs w:val="28"/>
          <w:lang w:val="ru-RU"/>
        </w:rPr>
      </w:pPr>
    </w:p>
    <w:p w14:paraId="117D3AE5" w14:textId="77777777" w:rsidR="00847C3D" w:rsidRPr="00B33AB7" w:rsidRDefault="00847C3D" w:rsidP="00847C3D">
      <w:pPr>
        <w:suppressAutoHyphens/>
        <w:spacing w:after="60"/>
        <w:rPr>
          <w:b/>
          <w:spacing w:val="-2"/>
          <w:lang w:val="ru-RU"/>
        </w:rPr>
      </w:pPr>
    </w:p>
    <w:p w14:paraId="0C49177F" w14:textId="77777777" w:rsidR="00847C3D" w:rsidRPr="00B33AB7" w:rsidRDefault="00847C3D" w:rsidP="00847C3D">
      <w:pPr>
        <w:suppressAutoHyphens/>
        <w:spacing w:after="60"/>
        <w:rPr>
          <w:lang w:val="ru-RU"/>
        </w:rPr>
      </w:pPr>
      <w:r w:rsidRPr="00B33AB7">
        <w:rPr>
          <w:b/>
          <w:spacing w:val="-2"/>
          <w:lang w:val="ru-RU"/>
        </w:rPr>
        <w:t>Страна:</w:t>
      </w:r>
      <w:r w:rsidRPr="00B33AB7">
        <w:rPr>
          <w:b/>
          <w:lang w:val="ru-RU"/>
        </w:rPr>
        <w:t xml:space="preserve"> </w:t>
      </w:r>
      <w:r w:rsidRPr="009B48C7">
        <w:rPr>
          <w:lang w:val="ru-RU"/>
        </w:rPr>
        <w:t>Республика Таджикистан</w:t>
      </w:r>
    </w:p>
    <w:p w14:paraId="6B170E5E" w14:textId="77777777" w:rsidR="00847C3D" w:rsidRPr="00B33AB7" w:rsidRDefault="00847C3D" w:rsidP="00847C3D">
      <w:pPr>
        <w:suppressAutoHyphens/>
        <w:spacing w:after="60"/>
        <w:rPr>
          <w:b/>
          <w:i/>
          <w:lang w:val="ru-RU"/>
        </w:rPr>
      </w:pPr>
      <w:r w:rsidRPr="00B33AB7">
        <w:rPr>
          <w:b/>
          <w:lang w:val="ru-RU"/>
        </w:rPr>
        <w:t xml:space="preserve">Название проекта: </w:t>
      </w:r>
      <w:r w:rsidRPr="009B48C7">
        <w:rPr>
          <w:lang w:val="ru-RU"/>
        </w:rPr>
        <w:t>Проект «</w:t>
      </w:r>
      <w:proofErr w:type="spellStart"/>
      <w:r w:rsidRPr="009B48C7">
        <w:rPr>
          <w:rFonts w:hint="eastAsia"/>
          <w:lang w:val="ru-RU"/>
        </w:rPr>
        <w:t>Миллати</w:t>
      </w:r>
      <w:proofErr w:type="spellEnd"/>
      <w:r w:rsidRPr="009B48C7">
        <w:rPr>
          <w:lang w:val="ru-RU"/>
        </w:rPr>
        <w:t xml:space="preserve"> </w:t>
      </w:r>
      <w:r w:rsidRPr="009B48C7">
        <w:rPr>
          <w:rFonts w:hint="eastAsia"/>
          <w:lang w:val="ru-RU"/>
        </w:rPr>
        <w:t>солим</w:t>
      </w:r>
      <w:r w:rsidRPr="009B48C7">
        <w:rPr>
          <w:lang w:val="ru-RU"/>
        </w:rPr>
        <w:t xml:space="preserve"> </w:t>
      </w:r>
      <w:r w:rsidRPr="009B48C7">
        <w:rPr>
          <w:rFonts w:hint="eastAsia"/>
          <w:lang w:val="ru-RU"/>
        </w:rPr>
        <w:t>Таджикистана</w:t>
      </w:r>
      <w:r w:rsidRPr="009B48C7">
        <w:rPr>
          <w:lang w:val="ru-RU"/>
        </w:rPr>
        <w:t>»</w:t>
      </w:r>
    </w:p>
    <w:p w14:paraId="18B9C840" w14:textId="05FEF8B1" w:rsidR="002868A1" w:rsidRPr="002868A1" w:rsidRDefault="00847C3D" w:rsidP="00420875">
      <w:pPr>
        <w:pStyle w:val="af1"/>
        <w:shd w:val="clear" w:color="auto" w:fill="FFFFFF" w:themeFill="background1"/>
      </w:pPr>
      <w:bookmarkStart w:id="0" w:name="_Hlk204063640"/>
      <w:r w:rsidRPr="00420875">
        <w:rPr>
          <w:b/>
        </w:rPr>
        <w:t xml:space="preserve">Название контракта: </w:t>
      </w:r>
      <w:bookmarkStart w:id="1" w:name="_Hlk216257509"/>
      <w:bookmarkStart w:id="2" w:name="_Hlk199843524"/>
      <w:r w:rsidR="002868A1" w:rsidRPr="00420875">
        <w:t>Строительство 1 сельского центра здоровья (</w:t>
      </w:r>
      <w:r w:rsidR="00C15A4A" w:rsidRPr="00420875">
        <w:t>СЦЗ</w:t>
      </w:r>
      <w:r w:rsidR="002868A1" w:rsidRPr="00420875">
        <w:t>) и 1 районного центра здоровья (</w:t>
      </w:r>
      <w:r w:rsidR="00C15A4A" w:rsidRPr="00420875">
        <w:t>СЦЗ</w:t>
      </w:r>
      <w:r w:rsidR="002868A1" w:rsidRPr="00420875">
        <w:t>) в Хатлонской области, а также 1 районного центра здоровья (</w:t>
      </w:r>
      <w:r w:rsidR="00C15A4A" w:rsidRPr="00420875">
        <w:t>СЦЗ</w:t>
      </w:r>
      <w:r w:rsidR="002868A1" w:rsidRPr="00420875">
        <w:t>) в ГБАО:</w:t>
      </w:r>
      <w:r w:rsidR="00C15A4A" w:rsidRPr="00420875">
        <w:t xml:space="preserve"> </w:t>
      </w:r>
      <w:r w:rsidR="002868A1" w:rsidRPr="002868A1">
        <w:t xml:space="preserve">Лот 1 — строительство </w:t>
      </w:r>
      <w:r w:rsidR="00C15A4A" w:rsidRPr="00420875">
        <w:t>СЦЗ</w:t>
      </w:r>
      <w:r w:rsidR="002868A1" w:rsidRPr="002868A1">
        <w:t xml:space="preserve"> «</w:t>
      </w:r>
      <w:proofErr w:type="spellStart"/>
      <w:r w:rsidR="002868A1" w:rsidRPr="002868A1">
        <w:t>Гулистон</w:t>
      </w:r>
      <w:proofErr w:type="spellEnd"/>
      <w:r w:rsidR="002868A1" w:rsidRPr="002868A1">
        <w:t xml:space="preserve">» в районе </w:t>
      </w:r>
      <w:proofErr w:type="spellStart"/>
      <w:r w:rsidR="002868A1" w:rsidRPr="002868A1">
        <w:t>Джалолиддина</w:t>
      </w:r>
      <w:proofErr w:type="spellEnd"/>
      <w:r w:rsidR="002868A1" w:rsidRPr="002868A1">
        <w:t xml:space="preserve"> </w:t>
      </w:r>
      <w:proofErr w:type="spellStart"/>
      <w:r w:rsidR="002868A1" w:rsidRPr="002868A1">
        <w:t>Балхи</w:t>
      </w:r>
      <w:proofErr w:type="spellEnd"/>
      <w:r w:rsidR="002868A1" w:rsidRPr="002868A1">
        <w:t xml:space="preserve">; Лот 2 — строительство </w:t>
      </w:r>
      <w:r w:rsidR="00C15A4A" w:rsidRPr="00420875">
        <w:t>РЦЗ</w:t>
      </w:r>
      <w:r w:rsidR="002868A1" w:rsidRPr="002868A1">
        <w:t xml:space="preserve"> «</w:t>
      </w:r>
      <w:proofErr w:type="spellStart"/>
      <w:r w:rsidR="002868A1" w:rsidRPr="002868A1">
        <w:t>Балджувон</w:t>
      </w:r>
      <w:proofErr w:type="spellEnd"/>
      <w:r w:rsidR="002868A1" w:rsidRPr="002868A1">
        <w:t xml:space="preserve">» в </w:t>
      </w:r>
      <w:proofErr w:type="spellStart"/>
      <w:r w:rsidR="002868A1" w:rsidRPr="002868A1">
        <w:t>Балджувонском</w:t>
      </w:r>
      <w:proofErr w:type="spellEnd"/>
      <w:r w:rsidR="002868A1" w:rsidRPr="002868A1">
        <w:t xml:space="preserve"> районе; Лот 3 — строительство </w:t>
      </w:r>
      <w:r w:rsidR="00C15A4A" w:rsidRPr="00420875">
        <w:t>СЦЗ</w:t>
      </w:r>
      <w:r w:rsidR="002868A1" w:rsidRPr="002868A1">
        <w:t xml:space="preserve"> «</w:t>
      </w:r>
      <w:proofErr w:type="spellStart"/>
      <w:r w:rsidR="002868A1" w:rsidRPr="002868A1">
        <w:t>Ванкала</w:t>
      </w:r>
      <w:proofErr w:type="spellEnd"/>
      <w:r w:rsidR="002868A1" w:rsidRPr="002868A1">
        <w:t>» в Шугнанском районе.</w:t>
      </w:r>
    </w:p>
    <w:bookmarkEnd w:id="1"/>
    <w:p w14:paraId="0488B72D" w14:textId="49E08718" w:rsidR="00847C3D" w:rsidRPr="00420875" w:rsidRDefault="00847C3D" w:rsidP="00420875">
      <w:pPr>
        <w:shd w:val="clear" w:color="auto" w:fill="FFFFFF" w:themeFill="background1"/>
        <w:suppressAutoHyphens/>
        <w:spacing w:after="60"/>
        <w:jc w:val="both"/>
        <w:rPr>
          <w:lang w:val="ru-RU"/>
        </w:rPr>
      </w:pPr>
    </w:p>
    <w:p w14:paraId="0BE7DE71" w14:textId="77777777" w:rsidR="00847C3D" w:rsidRPr="00420875" w:rsidRDefault="00847C3D" w:rsidP="00420875">
      <w:pPr>
        <w:shd w:val="clear" w:color="auto" w:fill="FFFFFF" w:themeFill="background1"/>
        <w:suppressAutoHyphens/>
        <w:spacing w:after="60"/>
        <w:jc w:val="both"/>
        <w:rPr>
          <w:b/>
          <w:i/>
          <w:lang w:val="ru-RU"/>
        </w:rPr>
      </w:pPr>
      <w:r w:rsidRPr="00420875">
        <w:rPr>
          <w:b/>
          <w:lang w:val="ru-RU"/>
        </w:rPr>
        <w:t xml:space="preserve">Грант №: </w:t>
      </w:r>
      <w:r w:rsidRPr="00420875">
        <w:rPr>
          <w:lang w:val="ru-RU"/>
        </w:rPr>
        <w:t>IDA-E2450</w:t>
      </w:r>
    </w:p>
    <w:p w14:paraId="594D4527" w14:textId="0D97C9F2" w:rsidR="00847C3D" w:rsidRPr="00420875" w:rsidRDefault="00847C3D" w:rsidP="00420875">
      <w:pPr>
        <w:shd w:val="clear" w:color="auto" w:fill="FFFFFF" w:themeFill="background1"/>
        <w:tabs>
          <w:tab w:val="left" w:pos="6660"/>
        </w:tabs>
        <w:suppressAutoHyphens/>
        <w:rPr>
          <w:bCs/>
          <w:lang w:val="ru-RU"/>
        </w:rPr>
      </w:pPr>
      <w:bookmarkStart w:id="3" w:name="_Hlk75472262"/>
      <w:r w:rsidRPr="00420875">
        <w:rPr>
          <w:b/>
          <w:bCs/>
          <w:lang w:val="ru-RU"/>
        </w:rPr>
        <w:t xml:space="preserve">Ссылка на ПУТ: </w:t>
      </w:r>
      <w:bookmarkEnd w:id="3"/>
      <w:r w:rsidRPr="00420875">
        <w:rPr>
          <w:bCs/>
          <w:lang w:val="ru-RU"/>
        </w:rPr>
        <w:t>MOHSP/TMSP/RFB-W/026/002</w:t>
      </w:r>
      <w:r w:rsidR="002868A1" w:rsidRPr="00420875">
        <w:rPr>
          <w:bCs/>
          <w:lang w:val="ru-RU"/>
        </w:rPr>
        <w:t>.1</w:t>
      </w:r>
    </w:p>
    <w:bookmarkEnd w:id="0"/>
    <w:bookmarkEnd w:id="2"/>
    <w:p w14:paraId="0462DA8A" w14:textId="77777777" w:rsidR="00847C3D" w:rsidRPr="00420875" w:rsidRDefault="00847C3D" w:rsidP="00420875">
      <w:pPr>
        <w:shd w:val="clear" w:color="auto" w:fill="FFFFFF" w:themeFill="background1"/>
        <w:tabs>
          <w:tab w:val="left" w:pos="6660"/>
        </w:tabs>
        <w:suppressAutoHyphens/>
        <w:spacing w:after="60"/>
        <w:rPr>
          <w:lang w:val="ru-RU"/>
        </w:rPr>
      </w:pPr>
    </w:p>
    <w:p w14:paraId="5F668CCA" w14:textId="5FEC8390" w:rsidR="00847C3D" w:rsidRPr="00420875" w:rsidRDefault="00847C3D" w:rsidP="00420875">
      <w:pPr>
        <w:pStyle w:val="11"/>
        <w:numPr>
          <w:ilvl w:val="0"/>
          <w:numId w:val="1"/>
        </w:numPr>
        <w:shd w:val="clear" w:color="auto" w:fill="FFFFFF" w:themeFill="background1"/>
        <w:ind w:left="720"/>
        <w:jc w:val="both"/>
        <w:rPr>
          <w:b/>
          <w:i/>
          <w:lang w:val="ru-RU"/>
        </w:rPr>
      </w:pPr>
      <w:r w:rsidRPr="00420875">
        <w:rPr>
          <w:rFonts w:hint="eastAsia"/>
          <w:bCs/>
          <w:iCs/>
          <w:spacing w:val="-2"/>
          <w:lang w:val="ru-RU"/>
        </w:rPr>
        <w:t>Правительство</w:t>
      </w:r>
      <w:r w:rsidRPr="00420875">
        <w:rPr>
          <w:bCs/>
          <w:iCs/>
          <w:spacing w:val="-2"/>
          <w:lang w:val="ru-RU"/>
        </w:rPr>
        <w:t xml:space="preserve"> </w:t>
      </w:r>
      <w:r w:rsidRPr="00420875">
        <w:rPr>
          <w:rFonts w:hint="eastAsia"/>
          <w:bCs/>
          <w:iCs/>
          <w:spacing w:val="-2"/>
          <w:lang w:val="ru-RU"/>
        </w:rPr>
        <w:t>Республики</w:t>
      </w:r>
      <w:r w:rsidRPr="00420875">
        <w:rPr>
          <w:bCs/>
          <w:iCs/>
          <w:spacing w:val="-2"/>
          <w:lang w:val="ru-RU"/>
        </w:rPr>
        <w:t xml:space="preserve"> </w:t>
      </w:r>
      <w:r w:rsidRPr="00420875">
        <w:rPr>
          <w:rFonts w:hint="eastAsia"/>
          <w:bCs/>
          <w:iCs/>
          <w:spacing w:val="-2"/>
          <w:lang w:val="ru-RU"/>
        </w:rPr>
        <w:t>Таджикистан</w:t>
      </w:r>
      <w:r w:rsidRPr="00420875">
        <w:rPr>
          <w:bCs/>
          <w:iCs/>
          <w:spacing w:val="-2"/>
          <w:lang w:val="ru-RU"/>
        </w:rPr>
        <w:t xml:space="preserve"> </w:t>
      </w:r>
      <w:r w:rsidRPr="00420875">
        <w:rPr>
          <w:rFonts w:hint="eastAsia"/>
          <w:bCs/>
          <w:iCs/>
          <w:spacing w:val="-2"/>
          <w:lang w:val="ru-RU"/>
        </w:rPr>
        <w:t>получило</w:t>
      </w:r>
      <w:r w:rsidRPr="00420875">
        <w:rPr>
          <w:bCs/>
          <w:i/>
          <w:iCs/>
          <w:spacing w:val="-2"/>
          <w:lang w:val="ru-RU"/>
        </w:rPr>
        <w:t xml:space="preserve"> </w:t>
      </w:r>
      <w:r w:rsidRPr="00420875">
        <w:rPr>
          <w:bCs/>
          <w:iCs/>
          <w:spacing w:val="-2"/>
          <w:lang w:val="ru-RU"/>
        </w:rPr>
        <w:t>финансирование со стороны Всемирного банка в счет стоимости</w:t>
      </w:r>
      <w:r w:rsidRPr="00420875">
        <w:rPr>
          <w:bCs/>
          <w:i/>
          <w:iCs/>
          <w:spacing w:val="-2"/>
          <w:lang w:val="ru-RU"/>
        </w:rPr>
        <w:t xml:space="preserve"> </w:t>
      </w:r>
      <w:r w:rsidRPr="00420875">
        <w:rPr>
          <w:bCs/>
          <w:iCs/>
          <w:spacing w:val="-2"/>
          <w:lang w:val="ru-RU"/>
        </w:rPr>
        <w:t>Проекта «</w:t>
      </w:r>
      <w:proofErr w:type="spellStart"/>
      <w:r w:rsidRPr="00420875">
        <w:rPr>
          <w:rFonts w:hint="eastAsia"/>
          <w:bCs/>
          <w:iCs/>
          <w:spacing w:val="-2"/>
          <w:lang w:val="ru-RU"/>
        </w:rPr>
        <w:t>Миллати</w:t>
      </w:r>
      <w:proofErr w:type="spellEnd"/>
      <w:r w:rsidRPr="00420875">
        <w:rPr>
          <w:bCs/>
          <w:iCs/>
          <w:spacing w:val="-2"/>
          <w:lang w:val="ru-RU"/>
        </w:rPr>
        <w:t xml:space="preserve"> </w:t>
      </w:r>
      <w:r w:rsidRPr="00420875">
        <w:rPr>
          <w:rFonts w:hint="eastAsia"/>
          <w:bCs/>
          <w:iCs/>
          <w:spacing w:val="-2"/>
          <w:lang w:val="ru-RU"/>
        </w:rPr>
        <w:t>солим</w:t>
      </w:r>
      <w:r w:rsidRPr="00420875">
        <w:rPr>
          <w:bCs/>
          <w:iCs/>
          <w:spacing w:val="-2"/>
          <w:lang w:val="ru-RU"/>
        </w:rPr>
        <w:t xml:space="preserve"> </w:t>
      </w:r>
      <w:r w:rsidRPr="00420875">
        <w:rPr>
          <w:rFonts w:hint="eastAsia"/>
          <w:bCs/>
          <w:iCs/>
          <w:spacing w:val="-2"/>
          <w:lang w:val="ru-RU"/>
        </w:rPr>
        <w:t>Таджикистана</w:t>
      </w:r>
      <w:r w:rsidRPr="00420875">
        <w:rPr>
          <w:lang w:val="ru-RU"/>
        </w:rPr>
        <w:t>»</w:t>
      </w:r>
      <w:r w:rsidRPr="00420875">
        <w:rPr>
          <w:bCs/>
          <w:i/>
          <w:iCs/>
          <w:spacing w:val="-2"/>
          <w:lang w:val="ru-RU"/>
        </w:rPr>
        <w:t xml:space="preserve"> </w:t>
      </w:r>
      <w:r w:rsidRPr="00420875">
        <w:rPr>
          <w:bCs/>
          <w:iCs/>
          <w:spacing w:val="-2"/>
          <w:lang w:val="ru-RU"/>
        </w:rPr>
        <w:t xml:space="preserve">и намеревается применить часть средств для осуществления выплат по контракту </w:t>
      </w:r>
      <w:r w:rsidR="00C15A4A" w:rsidRPr="00420875">
        <w:t>Строительство 1 сельского центра здоровья (СЦЗ) и 1 районного центра здоровья (СЦЗ) в Хатлонской области, а также 1 районного центра здоровья (СЦЗ) в ГБАО:</w:t>
      </w:r>
      <w:r w:rsidR="00C15A4A" w:rsidRPr="00420875">
        <w:rPr>
          <w:lang w:val="ru-RU"/>
        </w:rPr>
        <w:t xml:space="preserve"> </w:t>
      </w:r>
      <w:r w:rsidR="00C15A4A" w:rsidRPr="002868A1">
        <w:rPr>
          <w:szCs w:val="24"/>
          <w:lang w:val="ru-RU" w:eastAsia="ru-RU"/>
        </w:rPr>
        <w:t xml:space="preserve">Лот 1 — строительство </w:t>
      </w:r>
      <w:r w:rsidR="00C15A4A" w:rsidRPr="00420875">
        <w:t>СЦЗ</w:t>
      </w:r>
      <w:r w:rsidR="00C15A4A" w:rsidRPr="002868A1">
        <w:rPr>
          <w:szCs w:val="24"/>
          <w:lang w:val="ru-RU" w:eastAsia="ru-RU"/>
        </w:rPr>
        <w:t xml:space="preserve"> «</w:t>
      </w:r>
      <w:proofErr w:type="spellStart"/>
      <w:r w:rsidR="00C15A4A" w:rsidRPr="002868A1">
        <w:rPr>
          <w:szCs w:val="24"/>
          <w:lang w:val="ru-RU" w:eastAsia="ru-RU"/>
        </w:rPr>
        <w:t>Гулистон</w:t>
      </w:r>
      <w:proofErr w:type="spellEnd"/>
      <w:r w:rsidR="00C15A4A" w:rsidRPr="002868A1">
        <w:rPr>
          <w:szCs w:val="24"/>
          <w:lang w:val="ru-RU" w:eastAsia="ru-RU"/>
        </w:rPr>
        <w:t xml:space="preserve">» в районе </w:t>
      </w:r>
      <w:proofErr w:type="spellStart"/>
      <w:r w:rsidR="00C15A4A" w:rsidRPr="002868A1">
        <w:rPr>
          <w:szCs w:val="24"/>
          <w:lang w:val="ru-RU" w:eastAsia="ru-RU"/>
        </w:rPr>
        <w:t>Джалолиддина</w:t>
      </w:r>
      <w:proofErr w:type="spellEnd"/>
      <w:r w:rsidR="00C15A4A" w:rsidRPr="002868A1">
        <w:rPr>
          <w:szCs w:val="24"/>
          <w:lang w:val="ru-RU" w:eastAsia="ru-RU"/>
        </w:rPr>
        <w:t xml:space="preserve"> </w:t>
      </w:r>
      <w:proofErr w:type="spellStart"/>
      <w:r w:rsidR="00C15A4A" w:rsidRPr="002868A1">
        <w:rPr>
          <w:szCs w:val="24"/>
          <w:lang w:val="ru-RU" w:eastAsia="ru-RU"/>
        </w:rPr>
        <w:t>Балхи</w:t>
      </w:r>
      <w:proofErr w:type="spellEnd"/>
      <w:r w:rsidR="00C15A4A" w:rsidRPr="002868A1">
        <w:rPr>
          <w:szCs w:val="24"/>
          <w:lang w:val="ru-RU" w:eastAsia="ru-RU"/>
        </w:rPr>
        <w:t xml:space="preserve">; Лот 2 — строительство </w:t>
      </w:r>
      <w:r w:rsidR="00C15A4A" w:rsidRPr="00420875">
        <w:t>РЦЗ</w:t>
      </w:r>
      <w:r w:rsidR="00C15A4A" w:rsidRPr="002868A1">
        <w:rPr>
          <w:szCs w:val="24"/>
          <w:lang w:val="ru-RU" w:eastAsia="ru-RU"/>
        </w:rPr>
        <w:t xml:space="preserve"> «</w:t>
      </w:r>
      <w:proofErr w:type="spellStart"/>
      <w:r w:rsidR="00C15A4A" w:rsidRPr="002868A1">
        <w:rPr>
          <w:szCs w:val="24"/>
          <w:lang w:val="ru-RU" w:eastAsia="ru-RU"/>
        </w:rPr>
        <w:t>Балджувон</w:t>
      </w:r>
      <w:proofErr w:type="spellEnd"/>
      <w:r w:rsidR="00C15A4A" w:rsidRPr="002868A1">
        <w:rPr>
          <w:szCs w:val="24"/>
          <w:lang w:val="ru-RU" w:eastAsia="ru-RU"/>
        </w:rPr>
        <w:t xml:space="preserve">» в </w:t>
      </w:r>
      <w:proofErr w:type="spellStart"/>
      <w:r w:rsidR="00C15A4A" w:rsidRPr="002868A1">
        <w:rPr>
          <w:szCs w:val="24"/>
          <w:lang w:val="ru-RU" w:eastAsia="ru-RU"/>
        </w:rPr>
        <w:t>Балджувонском</w:t>
      </w:r>
      <w:proofErr w:type="spellEnd"/>
      <w:r w:rsidR="00C15A4A" w:rsidRPr="002868A1">
        <w:rPr>
          <w:szCs w:val="24"/>
          <w:lang w:val="ru-RU" w:eastAsia="ru-RU"/>
        </w:rPr>
        <w:t xml:space="preserve"> районе; Лот 3 — строительство </w:t>
      </w:r>
      <w:r w:rsidR="00C15A4A" w:rsidRPr="00420875">
        <w:t>СЦЗ</w:t>
      </w:r>
      <w:r w:rsidR="00C15A4A" w:rsidRPr="002868A1">
        <w:rPr>
          <w:szCs w:val="24"/>
          <w:lang w:val="ru-RU" w:eastAsia="ru-RU"/>
        </w:rPr>
        <w:t xml:space="preserve"> «</w:t>
      </w:r>
      <w:proofErr w:type="spellStart"/>
      <w:r w:rsidR="00C15A4A" w:rsidRPr="002868A1">
        <w:rPr>
          <w:szCs w:val="24"/>
          <w:lang w:val="ru-RU" w:eastAsia="ru-RU"/>
        </w:rPr>
        <w:t>Ванкала</w:t>
      </w:r>
      <w:proofErr w:type="spellEnd"/>
      <w:r w:rsidR="00C15A4A" w:rsidRPr="002868A1">
        <w:rPr>
          <w:szCs w:val="24"/>
          <w:lang w:val="ru-RU" w:eastAsia="ru-RU"/>
        </w:rPr>
        <w:t>» в Шугнанском районе.</w:t>
      </w:r>
      <w:r w:rsidRPr="00420875">
        <w:rPr>
          <w:lang w:val="ru-RU"/>
        </w:rPr>
        <w:t xml:space="preserve"> </w:t>
      </w:r>
    </w:p>
    <w:p w14:paraId="7C34051C" w14:textId="77777777" w:rsidR="00847C3D" w:rsidRPr="00420875" w:rsidRDefault="00847C3D" w:rsidP="00420875">
      <w:pPr>
        <w:pStyle w:val="11"/>
        <w:shd w:val="clear" w:color="auto" w:fill="FFFFFF" w:themeFill="background1"/>
        <w:suppressAutoHyphens/>
        <w:jc w:val="both"/>
        <w:rPr>
          <w:bCs/>
          <w:i/>
          <w:iCs/>
          <w:spacing w:val="-2"/>
          <w:sz w:val="10"/>
          <w:szCs w:val="10"/>
          <w:lang w:val="ru-RU"/>
        </w:rPr>
      </w:pPr>
    </w:p>
    <w:p w14:paraId="72B4FA4E" w14:textId="4EDDADE2" w:rsidR="00847C3D" w:rsidRPr="00DE683A" w:rsidRDefault="00847C3D" w:rsidP="00420875">
      <w:pPr>
        <w:pStyle w:val="11"/>
        <w:shd w:val="clear" w:color="auto" w:fill="FFFFFF" w:themeFill="background1"/>
        <w:jc w:val="both"/>
        <w:rPr>
          <w:b/>
          <w:i/>
          <w:lang w:val="ru-RU"/>
        </w:rPr>
      </w:pPr>
      <w:bookmarkStart w:id="4" w:name="_Hlk187667688"/>
      <w:r w:rsidRPr="00420875">
        <w:rPr>
          <w:rFonts w:hint="eastAsia"/>
          <w:spacing w:val="-2"/>
          <w:szCs w:val="24"/>
          <w:lang w:val="ru-RU"/>
        </w:rPr>
        <w:t>Министерство</w:t>
      </w:r>
      <w:r w:rsidRPr="00420875">
        <w:rPr>
          <w:spacing w:val="-2"/>
          <w:szCs w:val="24"/>
          <w:lang w:val="ru-RU"/>
        </w:rPr>
        <w:t xml:space="preserve"> </w:t>
      </w:r>
      <w:r w:rsidRPr="00420875">
        <w:rPr>
          <w:rFonts w:hint="eastAsia"/>
          <w:spacing w:val="-2"/>
          <w:szCs w:val="24"/>
          <w:lang w:val="ru-RU"/>
        </w:rPr>
        <w:t>здравоохранения</w:t>
      </w:r>
      <w:r w:rsidRPr="00420875">
        <w:rPr>
          <w:spacing w:val="-2"/>
          <w:szCs w:val="24"/>
          <w:lang w:val="ru-RU"/>
        </w:rPr>
        <w:t xml:space="preserve"> </w:t>
      </w:r>
      <w:r w:rsidRPr="00420875">
        <w:rPr>
          <w:rFonts w:hint="eastAsia"/>
          <w:spacing w:val="-2"/>
          <w:szCs w:val="24"/>
          <w:lang w:val="ru-RU"/>
        </w:rPr>
        <w:t>и</w:t>
      </w:r>
      <w:r w:rsidRPr="00420875">
        <w:rPr>
          <w:spacing w:val="-2"/>
          <w:szCs w:val="24"/>
          <w:lang w:val="ru-RU"/>
        </w:rPr>
        <w:t xml:space="preserve"> </w:t>
      </w:r>
      <w:r w:rsidRPr="00420875">
        <w:rPr>
          <w:rFonts w:hint="eastAsia"/>
          <w:spacing w:val="-2"/>
          <w:szCs w:val="24"/>
          <w:lang w:val="ru-RU"/>
        </w:rPr>
        <w:t>социальной</w:t>
      </w:r>
      <w:r w:rsidRPr="00420875">
        <w:rPr>
          <w:spacing w:val="-2"/>
          <w:szCs w:val="24"/>
          <w:lang w:val="ru-RU"/>
        </w:rPr>
        <w:t xml:space="preserve"> </w:t>
      </w:r>
      <w:r w:rsidRPr="00420875">
        <w:rPr>
          <w:rFonts w:hint="eastAsia"/>
          <w:spacing w:val="-2"/>
          <w:szCs w:val="24"/>
          <w:lang w:val="ru-RU"/>
        </w:rPr>
        <w:t>защиты</w:t>
      </w:r>
      <w:r w:rsidRPr="00420875">
        <w:rPr>
          <w:spacing w:val="-2"/>
          <w:szCs w:val="24"/>
          <w:lang w:val="ru-RU"/>
        </w:rPr>
        <w:t xml:space="preserve"> </w:t>
      </w:r>
      <w:r w:rsidRPr="00420875">
        <w:rPr>
          <w:rFonts w:hint="eastAsia"/>
          <w:spacing w:val="-2"/>
          <w:szCs w:val="24"/>
          <w:lang w:val="ru-RU"/>
        </w:rPr>
        <w:t>населения</w:t>
      </w:r>
      <w:r w:rsidRPr="00420875">
        <w:rPr>
          <w:spacing w:val="-2"/>
          <w:szCs w:val="24"/>
          <w:lang w:val="ru-RU"/>
        </w:rPr>
        <w:t xml:space="preserve"> </w:t>
      </w:r>
      <w:r w:rsidRPr="00420875">
        <w:rPr>
          <w:rFonts w:hint="eastAsia"/>
          <w:spacing w:val="-2"/>
          <w:szCs w:val="24"/>
          <w:lang w:val="ru-RU"/>
        </w:rPr>
        <w:t>Р</w:t>
      </w:r>
      <w:r w:rsidRPr="00420875">
        <w:rPr>
          <w:spacing w:val="-2"/>
          <w:szCs w:val="24"/>
          <w:lang w:val="ru-RU"/>
        </w:rPr>
        <w:t xml:space="preserve">еспублики </w:t>
      </w:r>
      <w:r w:rsidRPr="00420875">
        <w:rPr>
          <w:rFonts w:hint="eastAsia"/>
          <w:spacing w:val="-2"/>
          <w:szCs w:val="24"/>
          <w:lang w:val="ru-RU"/>
        </w:rPr>
        <w:t>Та</w:t>
      </w:r>
      <w:r w:rsidRPr="00420875">
        <w:rPr>
          <w:spacing w:val="-2"/>
          <w:szCs w:val="24"/>
          <w:lang w:val="ru-RU"/>
        </w:rPr>
        <w:t>джикистан (МЗСЗН)</w:t>
      </w:r>
      <w:r w:rsidRPr="00420875">
        <w:rPr>
          <w:bCs/>
          <w:i/>
          <w:iCs/>
          <w:spacing w:val="-2"/>
          <w:lang w:val="ru-RU"/>
        </w:rPr>
        <w:t xml:space="preserve"> </w:t>
      </w:r>
      <w:r w:rsidRPr="00420875">
        <w:rPr>
          <w:spacing w:val="-2"/>
          <w:szCs w:val="24"/>
          <w:lang w:val="ru-RU"/>
        </w:rPr>
        <w:t xml:space="preserve">настоящим приглашает правомочных Участников торгов к подаче запечатанных Конкурсных заявок на </w:t>
      </w:r>
      <w:r w:rsidR="00C15A4A" w:rsidRPr="00420875">
        <w:t>Строительство 1 сельского центра здоровья (СЦЗ) и 1 районного центра здоровья (СЦЗ) в Хатлонской области, а также 1 районного центра</w:t>
      </w:r>
      <w:r w:rsidR="00C15A4A" w:rsidRPr="00C15A4A">
        <w:t xml:space="preserve"> здоровья (</w:t>
      </w:r>
      <w:r w:rsidR="00C15A4A">
        <w:t>СЦЗ</w:t>
      </w:r>
      <w:r w:rsidR="00C15A4A" w:rsidRPr="00C15A4A">
        <w:t>) в ГБАО:</w:t>
      </w:r>
      <w:r w:rsidR="00C15A4A" w:rsidRPr="00C15A4A">
        <w:rPr>
          <w:lang w:val="ru-RU"/>
        </w:rPr>
        <w:t xml:space="preserve"> </w:t>
      </w:r>
      <w:r w:rsidR="00C15A4A" w:rsidRPr="002868A1">
        <w:rPr>
          <w:szCs w:val="24"/>
          <w:lang w:val="ru-RU" w:eastAsia="ru-RU"/>
        </w:rPr>
        <w:t xml:space="preserve">Лот 1 — строительство </w:t>
      </w:r>
      <w:r w:rsidR="00C15A4A">
        <w:t>СЦЗ</w:t>
      </w:r>
      <w:r w:rsidR="00C15A4A" w:rsidRPr="002868A1">
        <w:rPr>
          <w:szCs w:val="24"/>
          <w:lang w:val="ru-RU" w:eastAsia="ru-RU"/>
        </w:rPr>
        <w:t xml:space="preserve"> «</w:t>
      </w:r>
      <w:proofErr w:type="spellStart"/>
      <w:r w:rsidR="00C15A4A" w:rsidRPr="002868A1">
        <w:rPr>
          <w:szCs w:val="24"/>
          <w:lang w:val="ru-RU" w:eastAsia="ru-RU"/>
        </w:rPr>
        <w:t>Гулистон</w:t>
      </w:r>
      <w:proofErr w:type="spellEnd"/>
      <w:r w:rsidR="00C15A4A" w:rsidRPr="002868A1">
        <w:rPr>
          <w:szCs w:val="24"/>
          <w:lang w:val="ru-RU" w:eastAsia="ru-RU"/>
        </w:rPr>
        <w:t xml:space="preserve">» в районе </w:t>
      </w:r>
      <w:proofErr w:type="spellStart"/>
      <w:r w:rsidR="00C15A4A" w:rsidRPr="002868A1">
        <w:rPr>
          <w:szCs w:val="24"/>
          <w:lang w:val="ru-RU" w:eastAsia="ru-RU"/>
        </w:rPr>
        <w:t>Джалолиддина</w:t>
      </w:r>
      <w:proofErr w:type="spellEnd"/>
      <w:r w:rsidR="00C15A4A" w:rsidRPr="002868A1">
        <w:rPr>
          <w:szCs w:val="24"/>
          <w:lang w:val="ru-RU" w:eastAsia="ru-RU"/>
        </w:rPr>
        <w:t xml:space="preserve"> </w:t>
      </w:r>
      <w:proofErr w:type="spellStart"/>
      <w:r w:rsidR="00C15A4A" w:rsidRPr="002868A1">
        <w:rPr>
          <w:szCs w:val="24"/>
          <w:lang w:val="ru-RU" w:eastAsia="ru-RU"/>
        </w:rPr>
        <w:t>Балхи</w:t>
      </w:r>
      <w:proofErr w:type="spellEnd"/>
      <w:r w:rsidR="00C15A4A" w:rsidRPr="002868A1">
        <w:rPr>
          <w:szCs w:val="24"/>
          <w:lang w:val="ru-RU" w:eastAsia="ru-RU"/>
        </w:rPr>
        <w:t xml:space="preserve">; Лот 2 — строительство </w:t>
      </w:r>
      <w:r w:rsidR="00C15A4A">
        <w:t>РЦЗ</w:t>
      </w:r>
      <w:r w:rsidR="00C15A4A" w:rsidRPr="002868A1">
        <w:rPr>
          <w:szCs w:val="24"/>
          <w:lang w:val="ru-RU" w:eastAsia="ru-RU"/>
        </w:rPr>
        <w:t xml:space="preserve"> «</w:t>
      </w:r>
      <w:proofErr w:type="spellStart"/>
      <w:r w:rsidR="00C15A4A" w:rsidRPr="002868A1">
        <w:rPr>
          <w:szCs w:val="24"/>
          <w:lang w:val="ru-RU" w:eastAsia="ru-RU"/>
        </w:rPr>
        <w:t>Балджувон</w:t>
      </w:r>
      <w:proofErr w:type="spellEnd"/>
      <w:r w:rsidR="00C15A4A" w:rsidRPr="002868A1">
        <w:rPr>
          <w:szCs w:val="24"/>
          <w:lang w:val="ru-RU" w:eastAsia="ru-RU"/>
        </w:rPr>
        <w:t xml:space="preserve">» в </w:t>
      </w:r>
      <w:proofErr w:type="spellStart"/>
      <w:r w:rsidR="00C15A4A" w:rsidRPr="002868A1">
        <w:rPr>
          <w:szCs w:val="24"/>
          <w:lang w:val="ru-RU" w:eastAsia="ru-RU"/>
        </w:rPr>
        <w:t>Балджувонском</w:t>
      </w:r>
      <w:proofErr w:type="spellEnd"/>
      <w:r w:rsidR="00C15A4A" w:rsidRPr="002868A1">
        <w:rPr>
          <w:szCs w:val="24"/>
          <w:lang w:val="ru-RU" w:eastAsia="ru-RU"/>
        </w:rPr>
        <w:t xml:space="preserve"> районе; Лот 3 — строительство </w:t>
      </w:r>
      <w:r w:rsidR="00C15A4A">
        <w:t>СЦЗ</w:t>
      </w:r>
      <w:r w:rsidR="00C15A4A" w:rsidRPr="002868A1">
        <w:rPr>
          <w:szCs w:val="24"/>
          <w:lang w:val="ru-RU" w:eastAsia="ru-RU"/>
        </w:rPr>
        <w:t xml:space="preserve"> «</w:t>
      </w:r>
      <w:proofErr w:type="spellStart"/>
      <w:r w:rsidR="00C15A4A" w:rsidRPr="002868A1">
        <w:rPr>
          <w:szCs w:val="24"/>
          <w:lang w:val="ru-RU" w:eastAsia="ru-RU"/>
        </w:rPr>
        <w:t>Ванкала</w:t>
      </w:r>
      <w:proofErr w:type="spellEnd"/>
      <w:r w:rsidR="00C15A4A" w:rsidRPr="002868A1">
        <w:rPr>
          <w:szCs w:val="24"/>
          <w:lang w:val="ru-RU" w:eastAsia="ru-RU"/>
        </w:rPr>
        <w:t>» в Шугнанском районе.</w:t>
      </w:r>
      <w:r w:rsidRPr="00DE683A">
        <w:rPr>
          <w:lang w:val="ru-RU"/>
        </w:rPr>
        <w:t xml:space="preserve"> </w:t>
      </w:r>
    </w:p>
    <w:bookmarkEnd w:id="4"/>
    <w:p w14:paraId="23F37B33" w14:textId="77777777" w:rsidR="00847C3D" w:rsidRPr="00B04A2D" w:rsidRDefault="00847C3D" w:rsidP="00847C3D">
      <w:pPr>
        <w:pStyle w:val="a7"/>
        <w:rPr>
          <w:bCs/>
          <w:i/>
          <w:iCs/>
          <w:spacing w:val="-2"/>
          <w:sz w:val="10"/>
          <w:szCs w:val="10"/>
          <w:lang w:val="ru-RU"/>
        </w:rPr>
      </w:pPr>
    </w:p>
    <w:p w14:paraId="4ECA068E" w14:textId="77777777" w:rsidR="00847C3D" w:rsidRPr="00B33AB7" w:rsidRDefault="00847C3D" w:rsidP="00847C3D">
      <w:pPr>
        <w:pStyle w:val="11"/>
        <w:numPr>
          <w:ilvl w:val="0"/>
          <w:numId w:val="1"/>
        </w:numPr>
        <w:suppressAutoHyphens/>
        <w:ind w:left="709" w:hanging="709"/>
        <w:jc w:val="both"/>
        <w:rPr>
          <w:spacing w:val="-2"/>
          <w:lang w:val="ru-RU"/>
        </w:rPr>
      </w:pPr>
      <w:r w:rsidRPr="00B33AB7">
        <w:rPr>
          <w:spacing w:val="-2"/>
          <w:szCs w:val="24"/>
          <w:lang w:val="ru-RU"/>
        </w:rPr>
        <w:t xml:space="preserve">Торги </w:t>
      </w:r>
      <w:r w:rsidRPr="00B33AB7">
        <w:rPr>
          <w:spacing w:val="-2"/>
          <w:lang w:val="ru-RU"/>
        </w:rPr>
        <w:t xml:space="preserve">будут проводиться в рамках </w:t>
      </w:r>
      <w:r>
        <w:rPr>
          <w:spacing w:val="-2"/>
          <w:lang w:val="ru-RU"/>
        </w:rPr>
        <w:t xml:space="preserve">национальных конкурсных торгов </w:t>
      </w:r>
      <w:r w:rsidRPr="00B33AB7">
        <w:rPr>
          <w:spacing w:val="-2"/>
          <w:lang w:val="ru-RU"/>
        </w:rPr>
        <w:t xml:space="preserve">с использованием </w:t>
      </w:r>
      <w:r>
        <w:rPr>
          <w:spacing w:val="-2"/>
          <w:lang w:val="ru-RU"/>
        </w:rPr>
        <w:t>Запроса на подачу заявок (ЗПЗ)</w:t>
      </w:r>
      <w:r w:rsidRPr="00B33AB7">
        <w:rPr>
          <w:spacing w:val="-2"/>
          <w:lang w:val="ru-RU"/>
        </w:rPr>
        <w:t xml:space="preserve">, как указано в «Положениях о закупках для Заемщиков </w:t>
      </w:r>
      <w:r>
        <w:rPr>
          <w:spacing w:val="-2"/>
          <w:lang w:val="ru-RU"/>
        </w:rPr>
        <w:t>Ф</w:t>
      </w:r>
      <w:r w:rsidRPr="00B33AB7">
        <w:rPr>
          <w:spacing w:val="-2"/>
          <w:lang w:val="ru-RU"/>
        </w:rPr>
        <w:t xml:space="preserve">ИП» Всемирного банка </w:t>
      </w:r>
      <w:r w:rsidRPr="009B48C7">
        <w:rPr>
          <w:rFonts w:hint="eastAsia"/>
          <w:spacing w:val="-2"/>
          <w:lang w:val="ru-RU"/>
        </w:rPr>
        <w:t>от</w:t>
      </w:r>
      <w:r w:rsidRPr="009B48C7">
        <w:rPr>
          <w:spacing w:val="-2"/>
          <w:lang w:val="ru-RU"/>
        </w:rPr>
        <w:t xml:space="preserve"> июля 2016 </w:t>
      </w:r>
      <w:r w:rsidRPr="009B48C7">
        <w:rPr>
          <w:rFonts w:hint="eastAsia"/>
          <w:spacing w:val="-2"/>
          <w:lang w:val="ru-RU"/>
        </w:rPr>
        <w:t>года</w:t>
      </w:r>
      <w:r w:rsidRPr="009B48C7">
        <w:rPr>
          <w:spacing w:val="-2"/>
          <w:lang w:val="ru-RU"/>
        </w:rPr>
        <w:t xml:space="preserve">, </w:t>
      </w:r>
      <w:r w:rsidRPr="009B48C7">
        <w:rPr>
          <w:rFonts w:hint="eastAsia"/>
          <w:spacing w:val="-2"/>
          <w:lang w:val="ru-RU"/>
        </w:rPr>
        <w:t>пересмотренными</w:t>
      </w:r>
      <w:r w:rsidRPr="009B48C7">
        <w:rPr>
          <w:spacing w:val="-2"/>
          <w:lang w:val="ru-RU"/>
        </w:rPr>
        <w:t xml:space="preserve"> </w:t>
      </w:r>
      <w:r w:rsidRPr="009B48C7">
        <w:rPr>
          <w:rFonts w:hint="eastAsia"/>
          <w:spacing w:val="-2"/>
          <w:lang w:val="ru-RU"/>
        </w:rPr>
        <w:t>в</w:t>
      </w:r>
      <w:r w:rsidRPr="009B48C7">
        <w:rPr>
          <w:spacing w:val="-2"/>
          <w:lang w:val="ru-RU"/>
        </w:rPr>
        <w:t xml:space="preserve"> </w:t>
      </w:r>
      <w:r w:rsidRPr="009B48C7">
        <w:rPr>
          <w:rFonts w:hint="eastAsia"/>
          <w:spacing w:val="-2"/>
          <w:lang w:val="ru-RU"/>
        </w:rPr>
        <w:t>сентябре</w:t>
      </w:r>
      <w:r w:rsidRPr="009B48C7">
        <w:rPr>
          <w:spacing w:val="-2"/>
          <w:lang w:val="ru-RU"/>
        </w:rPr>
        <w:t xml:space="preserve"> 2023 </w:t>
      </w:r>
      <w:r w:rsidRPr="009B48C7">
        <w:rPr>
          <w:rFonts w:hint="eastAsia"/>
          <w:spacing w:val="-2"/>
          <w:lang w:val="ru-RU"/>
        </w:rPr>
        <w:t>года</w:t>
      </w:r>
      <w:r w:rsidRPr="009B48C7">
        <w:rPr>
          <w:spacing w:val="-2"/>
          <w:lang w:val="ru-RU"/>
        </w:rPr>
        <w:t xml:space="preserve"> (</w:t>
      </w:r>
      <w:r>
        <w:rPr>
          <w:rFonts w:hint="eastAsia"/>
          <w:spacing w:val="-2"/>
          <w:lang w:val="ru-RU"/>
        </w:rPr>
        <w:t>П</w:t>
      </w:r>
      <w:r>
        <w:rPr>
          <w:spacing w:val="-2"/>
          <w:lang w:val="ru-RU"/>
        </w:rPr>
        <w:t>оложения о</w:t>
      </w:r>
      <w:r w:rsidRPr="009B48C7">
        <w:rPr>
          <w:spacing w:val="-2"/>
          <w:lang w:val="ru-RU"/>
        </w:rPr>
        <w:t xml:space="preserve"> </w:t>
      </w:r>
      <w:r w:rsidRPr="009B48C7">
        <w:rPr>
          <w:rFonts w:hint="eastAsia"/>
          <w:spacing w:val="-2"/>
          <w:lang w:val="ru-RU"/>
        </w:rPr>
        <w:t>закуп</w:t>
      </w:r>
      <w:r>
        <w:rPr>
          <w:spacing w:val="-2"/>
          <w:lang w:val="ru-RU"/>
        </w:rPr>
        <w:t>ках</w:t>
      </w:r>
      <w:r w:rsidRPr="009B48C7">
        <w:rPr>
          <w:spacing w:val="-2"/>
          <w:lang w:val="ru-RU"/>
        </w:rPr>
        <w:t xml:space="preserve">), </w:t>
      </w:r>
      <w:r w:rsidRPr="009B48C7">
        <w:rPr>
          <w:rFonts w:hint="eastAsia"/>
          <w:spacing w:val="-2"/>
          <w:lang w:val="ru-RU"/>
        </w:rPr>
        <w:t>а</w:t>
      </w:r>
      <w:r w:rsidRPr="009B48C7">
        <w:rPr>
          <w:spacing w:val="-2"/>
          <w:lang w:val="ru-RU"/>
        </w:rPr>
        <w:t xml:space="preserve"> </w:t>
      </w:r>
      <w:r w:rsidRPr="009B48C7">
        <w:rPr>
          <w:rFonts w:hint="eastAsia"/>
          <w:spacing w:val="-2"/>
          <w:lang w:val="ru-RU"/>
        </w:rPr>
        <w:t>также</w:t>
      </w:r>
      <w:r w:rsidRPr="009B48C7">
        <w:rPr>
          <w:spacing w:val="-2"/>
          <w:lang w:val="ru-RU"/>
        </w:rPr>
        <w:t xml:space="preserve"> </w:t>
      </w:r>
      <w:r w:rsidRPr="009B48C7">
        <w:rPr>
          <w:rFonts w:hint="eastAsia"/>
          <w:spacing w:val="-2"/>
          <w:lang w:val="ru-RU"/>
        </w:rPr>
        <w:t>в</w:t>
      </w:r>
      <w:r w:rsidRPr="009B48C7">
        <w:rPr>
          <w:spacing w:val="-2"/>
          <w:lang w:val="ru-RU"/>
        </w:rPr>
        <w:t xml:space="preserve"> </w:t>
      </w:r>
      <w:r w:rsidRPr="009B48C7">
        <w:rPr>
          <w:rFonts w:hint="eastAsia"/>
          <w:spacing w:val="-2"/>
          <w:lang w:val="ru-RU"/>
        </w:rPr>
        <w:t>соответствии</w:t>
      </w:r>
      <w:r w:rsidRPr="009B48C7">
        <w:rPr>
          <w:spacing w:val="-2"/>
          <w:lang w:val="ru-RU"/>
        </w:rPr>
        <w:t xml:space="preserve"> </w:t>
      </w:r>
      <w:r w:rsidRPr="009B48C7">
        <w:rPr>
          <w:rFonts w:hint="eastAsia"/>
          <w:spacing w:val="-2"/>
          <w:lang w:val="ru-RU"/>
        </w:rPr>
        <w:t>с</w:t>
      </w:r>
      <w:r w:rsidRPr="009B48C7">
        <w:rPr>
          <w:spacing w:val="-2"/>
          <w:lang w:val="ru-RU"/>
        </w:rPr>
        <w:t xml:space="preserve"> </w:t>
      </w:r>
      <w:r w:rsidRPr="009B48C7">
        <w:rPr>
          <w:rFonts w:hint="eastAsia"/>
          <w:spacing w:val="-2"/>
          <w:lang w:val="ru-RU"/>
        </w:rPr>
        <w:t>Руководством</w:t>
      </w:r>
      <w:r w:rsidRPr="009B48C7">
        <w:rPr>
          <w:spacing w:val="-2"/>
          <w:lang w:val="ru-RU"/>
        </w:rPr>
        <w:t xml:space="preserve"> </w:t>
      </w:r>
      <w:r w:rsidRPr="009B48C7">
        <w:rPr>
          <w:rFonts w:hint="eastAsia"/>
          <w:spacing w:val="-2"/>
          <w:lang w:val="ru-RU"/>
        </w:rPr>
        <w:t>ВБ</w:t>
      </w:r>
      <w:r w:rsidRPr="009B48C7">
        <w:rPr>
          <w:spacing w:val="-2"/>
          <w:lang w:val="ru-RU"/>
        </w:rPr>
        <w:t xml:space="preserve"> </w:t>
      </w:r>
      <w:r w:rsidRPr="009B48C7">
        <w:rPr>
          <w:rFonts w:hint="eastAsia"/>
          <w:spacing w:val="-2"/>
          <w:lang w:val="ru-RU"/>
        </w:rPr>
        <w:t>по</w:t>
      </w:r>
      <w:r w:rsidRPr="009B48C7">
        <w:rPr>
          <w:spacing w:val="-2"/>
          <w:lang w:val="ru-RU"/>
        </w:rPr>
        <w:t xml:space="preserve"> </w:t>
      </w:r>
      <w:r w:rsidRPr="009B48C7">
        <w:rPr>
          <w:rFonts w:hint="eastAsia"/>
          <w:spacing w:val="-2"/>
          <w:lang w:val="ru-RU"/>
        </w:rPr>
        <w:t>борьбе</w:t>
      </w:r>
      <w:r w:rsidRPr="009B48C7">
        <w:rPr>
          <w:spacing w:val="-2"/>
          <w:lang w:val="ru-RU"/>
        </w:rPr>
        <w:t xml:space="preserve"> </w:t>
      </w:r>
      <w:r w:rsidRPr="009B48C7">
        <w:rPr>
          <w:rFonts w:hint="eastAsia"/>
          <w:spacing w:val="-2"/>
          <w:lang w:val="ru-RU"/>
        </w:rPr>
        <w:t>с</w:t>
      </w:r>
      <w:r w:rsidRPr="009B48C7">
        <w:rPr>
          <w:spacing w:val="-2"/>
          <w:lang w:val="ru-RU"/>
        </w:rPr>
        <w:t xml:space="preserve"> </w:t>
      </w:r>
      <w:r w:rsidRPr="009B48C7">
        <w:rPr>
          <w:rFonts w:hint="eastAsia"/>
          <w:spacing w:val="-2"/>
          <w:lang w:val="ru-RU"/>
        </w:rPr>
        <w:t>коррупцией</w:t>
      </w:r>
      <w:r w:rsidRPr="009B48C7">
        <w:rPr>
          <w:spacing w:val="-2"/>
          <w:lang w:val="ru-RU"/>
        </w:rPr>
        <w:t xml:space="preserve"> (ACG) (</w:t>
      </w:r>
      <w:r w:rsidRPr="009B48C7">
        <w:rPr>
          <w:rFonts w:hint="eastAsia"/>
          <w:spacing w:val="-2"/>
          <w:lang w:val="ru-RU"/>
        </w:rPr>
        <w:t>от</w:t>
      </w:r>
      <w:r w:rsidRPr="009B48C7">
        <w:rPr>
          <w:spacing w:val="-2"/>
          <w:lang w:val="ru-RU"/>
        </w:rPr>
        <w:t xml:space="preserve"> </w:t>
      </w:r>
      <w:r w:rsidRPr="009B48C7">
        <w:rPr>
          <w:rFonts w:hint="eastAsia"/>
          <w:spacing w:val="-2"/>
          <w:lang w:val="ru-RU"/>
        </w:rPr>
        <w:t>июля</w:t>
      </w:r>
      <w:r w:rsidRPr="009B48C7">
        <w:rPr>
          <w:spacing w:val="-2"/>
          <w:lang w:val="ru-RU"/>
        </w:rPr>
        <w:t xml:space="preserve"> 2016 </w:t>
      </w:r>
      <w:r w:rsidRPr="009B48C7">
        <w:rPr>
          <w:rFonts w:hint="eastAsia"/>
          <w:spacing w:val="-2"/>
          <w:lang w:val="ru-RU"/>
        </w:rPr>
        <w:t>года</w:t>
      </w:r>
      <w:r w:rsidRPr="009B48C7">
        <w:rPr>
          <w:spacing w:val="-2"/>
          <w:lang w:val="ru-RU"/>
        </w:rPr>
        <w:t>)</w:t>
      </w:r>
      <w:r w:rsidRPr="00B33AB7">
        <w:rPr>
          <w:spacing w:val="-2"/>
          <w:lang w:val="ru-RU"/>
        </w:rPr>
        <w:t>, и открыты для всех Участников торгов, как это определено в Положениях о закупках.</w:t>
      </w:r>
    </w:p>
    <w:p w14:paraId="376A43D0" w14:textId="77777777" w:rsidR="00847C3D" w:rsidRPr="00B04A2D" w:rsidRDefault="00847C3D" w:rsidP="00847C3D">
      <w:pPr>
        <w:pStyle w:val="a7"/>
        <w:rPr>
          <w:spacing w:val="-2"/>
          <w:sz w:val="10"/>
          <w:szCs w:val="10"/>
          <w:lang w:val="ru-RU"/>
        </w:rPr>
      </w:pPr>
    </w:p>
    <w:p w14:paraId="02B84E52" w14:textId="2C88035E" w:rsidR="00847C3D" w:rsidRPr="00B33AB7" w:rsidRDefault="00C15A4A" w:rsidP="00847C3D">
      <w:pPr>
        <w:pStyle w:val="11"/>
        <w:numPr>
          <w:ilvl w:val="0"/>
          <w:numId w:val="1"/>
        </w:numPr>
        <w:suppressAutoHyphens/>
        <w:ind w:left="720"/>
        <w:jc w:val="both"/>
        <w:rPr>
          <w:i/>
          <w:spacing w:val="-2"/>
          <w:lang w:val="ru-RU"/>
        </w:rPr>
      </w:pPr>
      <w:r w:rsidRPr="008E4F27">
        <w:rPr>
          <w:spacing w:val="-2"/>
          <w:lang w:val="ru-RU"/>
        </w:rPr>
        <w:t xml:space="preserve">Заинтересованные правомочные Участники торгов могут получить дополнительную информацию от Координационной группы по проекту при Министерстве здравоохранения и социальной защиты населения по электронной почте: </w:t>
      </w:r>
      <w:hyperlink r:id="rId5" w:history="1">
        <w:r w:rsidRPr="008E4F27">
          <w:rPr>
            <w:rStyle w:val="ac"/>
            <w:rFonts w:eastAsiaTheme="majorEastAsia"/>
          </w:rPr>
          <w:t>zumrat</w:t>
        </w:r>
        <w:r w:rsidRPr="008E4F27">
          <w:rPr>
            <w:rStyle w:val="ac"/>
            <w:rFonts w:eastAsiaTheme="majorEastAsia"/>
            <w:lang w:val="ru-RU"/>
          </w:rPr>
          <w:t>@</w:t>
        </w:r>
        <w:r w:rsidRPr="008E4F27">
          <w:rPr>
            <w:rStyle w:val="ac"/>
            <w:rFonts w:eastAsiaTheme="majorEastAsia"/>
          </w:rPr>
          <w:t>millatisolim</w:t>
        </w:r>
        <w:r w:rsidRPr="008E4F27">
          <w:rPr>
            <w:rStyle w:val="ac"/>
            <w:rFonts w:eastAsiaTheme="majorEastAsia"/>
            <w:lang w:val="ru-RU"/>
          </w:rPr>
          <w:t>.</w:t>
        </w:r>
        <w:r w:rsidRPr="008E4F27">
          <w:rPr>
            <w:rStyle w:val="ac"/>
            <w:rFonts w:eastAsiaTheme="majorEastAsia"/>
          </w:rPr>
          <w:t>tj</w:t>
        </w:r>
      </w:hyperlink>
      <w:r w:rsidRPr="008E4F27">
        <w:rPr>
          <w:spacing w:val="-2"/>
          <w:lang w:val="ru-RU"/>
        </w:rPr>
        <w:t xml:space="preserve">, </w:t>
      </w:r>
      <w:hyperlink r:id="rId6" w:history="1">
        <w:r w:rsidRPr="008E4F27">
          <w:rPr>
            <w:rStyle w:val="ac"/>
            <w:rFonts w:eastAsiaTheme="majorEastAsia"/>
            <w:spacing w:val="-2"/>
            <w:lang w:val="ru-RU"/>
          </w:rPr>
          <w:t>najibullo@millatisolim.tj</w:t>
        </w:r>
      </w:hyperlink>
      <w:r w:rsidRPr="008E4F27">
        <w:rPr>
          <w:spacing w:val="-2"/>
          <w:lang w:val="ru-RU"/>
        </w:rPr>
        <w:t xml:space="preserve"> и ознакомиться с тендерной документацией в рабочее время </w:t>
      </w:r>
      <w:r w:rsidRPr="008E4F27">
        <w:rPr>
          <w:iCs/>
          <w:spacing w:val="-2"/>
          <w:lang w:val="ru-RU"/>
        </w:rPr>
        <w:t>с 08:00 до 17:00</w:t>
      </w:r>
      <w:r w:rsidRPr="008E4F27">
        <w:rPr>
          <w:spacing w:val="-2"/>
          <w:lang w:val="ru-RU"/>
        </w:rPr>
        <w:t xml:space="preserve"> по указанному ниже адресу.</w:t>
      </w:r>
    </w:p>
    <w:p w14:paraId="73A14566" w14:textId="77777777" w:rsidR="00847C3D" w:rsidRPr="00B04A2D" w:rsidRDefault="00847C3D" w:rsidP="00847C3D">
      <w:pPr>
        <w:pStyle w:val="11"/>
        <w:rPr>
          <w:spacing w:val="-2"/>
          <w:sz w:val="10"/>
          <w:szCs w:val="10"/>
          <w:lang w:val="ru-RU"/>
        </w:rPr>
      </w:pPr>
    </w:p>
    <w:p w14:paraId="0CF0614E" w14:textId="77777777" w:rsidR="00847C3D" w:rsidRPr="00B33AB7" w:rsidRDefault="00847C3D" w:rsidP="00847C3D">
      <w:pPr>
        <w:pStyle w:val="11"/>
        <w:numPr>
          <w:ilvl w:val="0"/>
          <w:numId w:val="1"/>
        </w:numPr>
        <w:suppressAutoHyphens/>
        <w:ind w:left="709" w:hanging="709"/>
        <w:jc w:val="both"/>
        <w:rPr>
          <w:i/>
          <w:spacing w:val="-2"/>
          <w:lang w:val="ru-RU"/>
        </w:rPr>
      </w:pPr>
      <w:bookmarkStart w:id="5" w:name="_Hlk233124469"/>
      <w:r w:rsidRPr="00C15A4A">
        <w:rPr>
          <w:spacing w:val="-2"/>
          <w:lang w:val="ru-RU"/>
        </w:rPr>
        <w:t>Тендерная документация на русском языке может быть получена заинтересованными правомочными Участниками торгов после подачи официальной письменной заявки (на фирменном бланке компании) по указанному ниже адресу. Документ будет отправлен по электронной почте в формате ПДФ.</w:t>
      </w:r>
      <w:bookmarkEnd w:id="5"/>
    </w:p>
    <w:p w14:paraId="7CD1B27E" w14:textId="77777777" w:rsidR="00847C3D" w:rsidRPr="00B04A2D" w:rsidRDefault="00847C3D" w:rsidP="00847C3D">
      <w:pPr>
        <w:pStyle w:val="11"/>
        <w:suppressAutoHyphens/>
        <w:ind w:left="709"/>
        <w:jc w:val="both"/>
        <w:rPr>
          <w:spacing w:val="-2"/>
          <w:sz w:val="10"/>
          <w:szCs w:val="10"/>
          <w:lang w:val="ru-RU"/>
        </w:rPr>
      </w:pPr>
    </w:p>
    <w:p w14:paraId="13B97EB7" w14:textId="6F2FA65D" w:rsidR="00847C3D" w:rsidRPr="000B69F7" w:rsidRDefault="00847C3D" w:rsidP="00847C3D">
      <w:pPr>
        <w:numPr>
          <w:ilvl w:val="0"/>
          <w:numId w:val="1"/>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709" w:hanging="709"/>
        <w:jc w:val="both"/>
        <w:rPr>
          <w:spacing w:val="-2"/>
          <w:lang w:val="ru-RU"/>
        </w:rPr>
      </w:pPr>
      <w:bookmarkStart w:id="6" w:name="_Hlk187667697"/>
      <w:r w:rsidRPr="000B69F7">
        <w:rPr>
          <w:spacing w:val="-2"/>
          <w:lang w:val="ru-RU"/>
        </w:rPr>
        <w:lastRenderedPageBreak/>
        <w:t xml:space="preserve">Конкурсные заявки должны быть доставлены по указанному ниже адресу не позднее </w:t>
      </w:r>
      <w:r w:rsidRPr="00891706">
        <w:rPr>
          <w:spacing w:val="-2"/>
          <w:u w:val="single"/>
          <w:lang w:val="ru-RU"/>
        </w:rPr>
        <w:t>1</w:t>
      </w:r>
      <w:r w:rsidR="00891706" w:rsidRPr="00891706">
        <w:rPr>
          <w:spacing w:val="-2"/>
          <w:u w:val="single"/>
          <w:lang w:val="ru-RU"/>
        </w:rPr>
        <w:t>5</w:t>
      </w:r>
      <w:r w:rsidRPr="00891706">
        <w:rPr>
          <w:spacing w:val="-2"/>
          <w:u w:val="single"/>
          <w:lang w:val="ru-RU"/>
        </w:rPr>
        <w:t>-</w:t>
      </w:r>
      <w:r w:rsidR="00891706" w:rsidRPr="00891706">
        <w:rPr>
          <w:spacing w:val="-2"/>
          <w:u w:val="single"/>
          <w:lang w:val="ru-RU"/>
        </w:rPr>
        <w:t>3</w:t>
      </w:r>
      <w:r w:rsidRPr="00891706">
        <w:rPr>
          <w:spacing w:val="-2"/>
          <w:u w:val="single"/>
          <w:lang w:val="ru-RU"/>
        </w:rPr>
        <w:t xml:space="preserve">0 местного времени </w:t>
      </w:r>
      <w:bookmarkStart w:id="7" w:name="_Hlk229046023"/>
      <w:r w:rsidR="00891706" w:rsidRPr="00891706">
        <w:rPr>
          <w:spacing w:val="-2"/>
          <w:u w:val="single"/>
          <w:lang w:val="ru-RU"/>
        </w:rPr>
        <w:t>30</w:t>
      </w:r>
      <w:r w:rsidRPr="00891706">
        <w:rPr>
          <w:spacing w:val="-2"/>
          <w:u w:val="single"/>
          <w:lang w:val="ru-RU"/>
        </w:rPr>
        <w:t xml:space="preserve"> июля 2026</w:t>
      </w:r>
      <w:bookmarkEnd w:id="7"/>
      <w:r w:rsidRPr="00891706">
        <w:rPr>
          <w:spacing w:val="-2"/>
          <w:u w:val="single"/>
          <w:lang w:val="ru-RU"/>
        </w:rPr>
        <w:t xml:space="preserve"> года</w:t>
      </w:r>
      <w:r w:rsidRPr="000B69F7">
        <w:rPr>
          <w:spacing w:val="-2"/>
          <w:lang w:val="ru-RU"/>
        </w:rPr>
        <w:t xml:space="preserve">. Электронные торги не будут разрешены. Запоздалые заявки будут отклонены. Конкурсные заявки будут вскрыты публично в присутствии назначенных представителей Участников торгов и всех тех, кто пожелает присутствовать, по указанному ниже адресу в </w:t>
      </w:r>
      <w:r w:rsidR="00891706" w:rsidRPr="00891706">
        <w:rPr>
          <w:spacing w:val="-2"/>
          <w:u w:val="single"/>
          <w:lang w:val="ru-RU"/>
        </w:rPr>
        <w:t>15</w:t>
      </w:r>
      <w:r w:rsidRPr="00891706">
        <w:rPr>
          <w:spacing w:val="-2"/>
          <w:u w:val="single"/>
          <w:lang w:val="ru-RU"/>
        </w:rPr>
        <w:t>-</w:t>
      </w:r>
      <w:r w:rsidR="00891706" w:rsidRPr="00891706">
        <w:rPr>
          <w:spacing w:val="-2"/>
          <w:u w:val="single"/>
          <w:lang w:val="ru-RU"/>
        </w:rPr>
        <w:t>3</w:t>
      </w:r>
      <w:r w:rsidRPr="00891706">
        <w:rPr>
          <w:spacing w:val="-2"/>
          <w:u w:val="single"/>
          <w:lang w:val="ru-RU"/>
        </w:rPr>
        <w:t xml:space="preserve">0 местного времени </w:t>
      </w:r>
      <w:r w:rsidR="00891706" w:rsidRPr="00891706">
        <w:rPr>
          <w:spacing w:val="-2"/>
          <w:u w:val="single"/>
          <w:lang w:val="ru-RU"/>
        </w:rPr>
        <w:t>30</w:t>
      </w:r>
      <w:r w:rsidRPr="00891706">
        <w:rPr>
          <w:spacing w:val="-2"/>
          <w:u w:val="single"/>
          <w:lang w:val="ru-RU"/>
        </w:rPr>
        <w:t xml:space="preserve"> июля 2026</w:t>
      </w:r>
      <w:r w:rsidRPr="000B69F7">
        <w:rPr>
          <w:spacing w:val="-2"/>
          <w:lang w:val="ru-RU"/>
        </w:rPr>
        <w:t>.</w:t>
      </w:r>
    </w:p>
    <w:p w14:paraId="4E3EFE62" w14:textId="77777777" w:rsidR="00847C3D" w:rsidRDefault="00847C3D" w:rsidP="00847C3D">
      <w:pPr>
        <w:numPr>
          <w:ilvl w:val="0"/>
          <w:numId w:val="1"/>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720"/>
        <w:jc w:val="both"/>
        <w:rPr>
          <w:lang w:val="ru-RU"/>
        </w:rPr>
      </w:pPr>
      <w:bookmarkStart w:id="8" w:name="_Hlk183434342"/>
      <w:bookmarkStart w:id="9" w:name="_Hlk182301767"/>
      <w:r w:rsidRPr="00B33AB7">
        <w:rPr>
          <w:spacing w:val="-2"/>
          <w:szCs w:val="24"/>
          <w:lang w:val="ru-RU"/>
        </w:rPr>
        <w:t xml:space="preserve">Все </w:t>
      </w:r>
      <w:bookmarkStart w:id="10" w:name="_Hlk75472281"/>
      <w:r w:rsidRPr="00B33AB7">
        <w:rPr>
          <w:spacing w:val="-2"/>
          <w:szCs w:val="24"/>
          <w:lang w:val="ru-RU"/>
        </w:rPr>
        <w:t xml:space="preserve">Конкурсные </w:t>
      </w:r>
      <w:r>
        <w:rPr>
          <w:spacing w:val="-2"/>
          <w:szCs w:val="24"/>
          <w:lang w:val="ru-RU"/>
        </w:rPr>
        <w:t>заявки</w:t>
      </w:r>
      <w:r w:rsidRPr="00B33AB7">
        <w:rPr>
          <w:lang w:val="ru-RU"/>
        </w:rPr>
        <w:t xml:space="preserve"> должны сопровождаться </w:t>
      </w:r>
      <w:r w:rsidRPr="00B33AB7">
        <w:rPr>
          <w:i/>
          <w:iCs/>
          <w:lang w:val="ru-RU"/>
        </w:rPr>
        <w:t>“</w:t>
      </w:r>
      <w:r w:rsidRPr="00F46118">
        <w:rPr>
          <w:i/>
          <w:iCs/>
          <w:lang w:val="ru-RU"/>
        </w:rPr>
        <w:t>Гаранти</w:t>
      </w:r>
      <w:r>
        <w:rPr>
          <w:i/>
          <w:iCs/>
          <w:lang w:val="ru-RU"/>
        </w:rPr>
        <w:t>ей</w:t>
      </w:r>
      <w:r w:rsidRPr="00F46118">
        <w:rPr>
          <w:i/>
          <w:iCs/>
          <w:lang w:val="ru-RU"/>
        </w:rPr>
        <w:t xml:space="preserve"> обеспечения </w:t>
      </w:r>
      <w:r>
        <w:rPr>
          <w:i/>
          <w:iCs/>
          <w:lang w:val="ru-RU"/>
        </w:rPr>
        <w:t>конкурсной заявки</w:t>
      </w:r>
      <w:r w:rsidRPr="00B33AB7">
        <w:rPr>
          <w:i/>
          <w:iCs/>
          <w:lang w:val="ru-RU"/>
        </w:rPr>
        <w:t>”</w:t>
      </w:r>
      <w:bookmarkEnd w:id="8"/>
      <w:r>
        <w:rPr>
          <w:i/>
          <w:iCs/>
          <w:lang w:val="ru-RU"/>
        </w:rPr>
        <w:t xml:space="preserve"> </w:t>
      </w:r>
      <w:r w:rsidRPr="00494C74">
        <w:rPr>
          <w:lang w:val="ru-RU"/>
        </w:rPr>
        <w:t>на сумму:</w:t>
      </w:r>
    </w:p>
    <w:p w14:paraId="61B1CF84" w14:textId="77777777" w:rsidR="00847C3D" w:rsidRPr="00494C74" w:rsidRDefault="00847C3D" w:rsidP="00847C3D">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720"/>
        <w:jc w:val="both"/>
        <w:rPr>
          <w:lang w:val="ru-RU"/>
        </w:rPr>
      </w:pPr>
      <w:r w:rsidRPr="00494C74">
        <w:rPr>
          <w:lang w:val="ru-RU"/>
        </w:rPr>
        <w:t>Лот 1</w:t>
      </w:r>
      <w:r>
        <w:rPr>
          <w:lang w:val="ru-RU"/>
        </w:rPr>
        <w:t>:</w:t>
      </w:r>
      <w:r w:rsidRPr="00494C74">
        <w:rPr>
          <w:lang w:val="ru-RU"/>
        </w:rPr>
        <w:t xml:space="preserve"> Строительство СЦЗ «</w:t>
      </w:r>
      <w:proofErr w:type="spellStart"/>
      <w:r w:rsidRPr="00494C74">
        <w:rPr>
          <w:lang w:val="ru-RU"/>
        </w:rPr>
        <w:t>Гулистон</w:t>
      </w:r>
      <w:proofErr w:type="spellEnd"/>
      <w:r w:rsidRPr="00494C74">
        <w:rPr>
          <w:lang w:val="ru-RU"/>
        </w:rPr>
        <w:t xml:space="preserve">» района Дж. </w:t>
      </w:r>
      <w:proofErr w:type="spellStart"/>
      <w:r w:rsidRPr="00494C74">
        <w:rPr>
          <w:lang w:val="ru-RU"/>
        </w:rPr>
        <w:t>Балхи</w:t>
      </w:r>
      <w:proofErr w:type="spellEnd"/>
      <w:r>
        <w:rPr>
          <w:lang w:val="ru-RU"/>
        </w:rPr>
        <w:t xml:space="preserve"> – 47 000,00 сомони;</w:t>
      </w:r>
    </w:p>
    <w:p w14:paraId="7D72D397" w14:textId="77777777" w:rsidR="00847C3D" w:rsidRDefault="00847C3D" w:rsidP="00847C3D">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720"/>
        <w:jc w:val="both"/>
        <w:rPr>
          <w:lang w:val="ru-RU"/>
        </w:rPr>
      </w:pPr>
      <w:r w:rsidRPr="00494C74">
        <w:rPr>
          <w:lang w:val="ru-RU"/>
        </w:rPr>
        <w:t>Лот 2</w:t>
      </w:r>
      <w:r>
        <w:rPr>
          <w:lang w:val="ru-RU"/>
        </w:rPr>
        <w:t>:</w:t>
      </w:r>
      <w:r w:rsidRPr="00494C74">
        <w:rPr>
          <w:lang w:val="ru-RU"/>
        </w:rPr>
        <w:t xml:space="preserve"> Строительство РЦЗ «</w:t>
      </w:r>
      <w:proofErr w:type="spellStart"/>
      <w:r w:rsidRPr="00494C74">
        <w:rPr>
          <w:lang w:val="ru-RU"/>
        </w:rPr>
        <w:t>Балджувон</w:t>
      </w:r>
      <w:proofErr w:type="spellEnd"/>
      <w:r w:rsidRPr="00494C74">
        <w:rPr>
          <w:lang w:val="ru-RU"/>
        </w:rPr>
        <w:t xml:space="preserve">» района </w:t>
      </w:r>
      <w:proofErr w:type="spellStart"/>
      <w:r w:rsidRPr="00494C74">
        <w:rPr>
          <w:lang w:val="ru-RU"/>
        </w:rPr>
        <w:t>Балджувон</w:t>
      </w:r>
      <w:proofErr w:type="spellEnd"/>
      <w:r w:rsidRPr="00494C74">
        <w:rPr>
          <w:lang w:val="ru-RU"/>
        </w:rPr>
        <w:t>, Хатлонской области</w:t>
      </w:r>
      <w:r>
        <w:rPr>
          <w:lang w:val="ru-RU"/>
        </w:rPr>
        <w:t xml:space="preserve"> – 153 000,00 сомони</w:t>
      </w:r>
      <w:r w:rsidRPr="00494C74">
        <w:rPr>
          <w:lang w:val="ru-RU"/>
        </w:rPr>
        <w:t>;</w:t>
      </w:r>
    </w:p>
    <w:p w14:paraId="392C437D" w14:textId="77777777" w:rsidR="00847C3D" w:rsidRDefault="00847C3D" w:rsidP="00847C3D">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720"/>
        <w:jc w:val="both"/>
        <w:rPr>
          <w:lang w:val="ru-RU"/>
        </w:rPr>
      </w:pPr>
      <w:bookmarkStart w:id="11" w:name="_Hlk231733069"/>
      <w:r>
        <w:rPr>
          <w:lang w:val="ru-RU"/>
        </w:rPr>
        <w:t xml:space="preserve">Лот 3: Строительство </w:t>
      </w:r>
      <w:r w:rsidRPr="003159FE">
        <w:rPr>
          <w:lang w:val="ru-RU"/>
        </w:rPr>
        <w:t>СЦЗ «</w:t>
      </w:r>
      <w:proofErr w:type="spellStart"/>
      <w:r w:rsidRPr="003159FE">
        <w:rPr>
          <w:lang w:val="ru-RU"/>
        </w:rPr>
        <w:t>Ванкалъа</w:t>
      </w:r>
      <w:proofErr w:type="spellEnd"/>
      <w:r w:rsidRPr="003159FE">
        <w:rPr>
          <w:lang w:val="ru-RU"/>
        </w:rPr>
        <w:t xml:space="preserve">» </w:t>
      </w:r>
      <w:proofErr w:type="spellStart"/>
      <w:r w:rsidRPr="003159FE">
        <w:rPr>
          <w:lang w:val="ru-RU"/>
        </w:rPr>
        <w:t>Шугнонского</w:t>
      </w:r>
      <w:proofErr w:type="spellEnd"/>
      <w:r w:rsidRPr="003159FE">
        <w:rPr>
          <w:lang w:val="ru-RU"/>
        </w:rPr>
        <w:t xml:space="preserve"> района</w:t>
      </w:r>
      <w:r>
        <w:rPr>
          <w:lang w:val="ru-RU"/>
        </w:rPr>
        <w:t xml:space="preserve"> </w:t>
      </w:r>
      <w:bookmarkEnd w:id="11"/>
      <w:r>
        <w:rPr>
          <w:lang w:val="ru-RU"/>
        </w:rPr>
        <w:t>– 48 000,00 сомони;</w:t>
      </w:r>
    </w:p>
    <w:p w14:paraId="7225E102" w14:textId="77777777" w:rsidR="00847C3D" w:rsidRPr="00B33AB7" w:rsidRDefault="00847C3D" w:rsidP="00847C3D">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720"/>
        <w:jc w:val="both"/>
        <w:rPr>
          <w:lang w:val="ru-RU"/>
        </w:rPr>
      </w:pPr>
    </w:p>
    <w:bookmarkEnd w:id="6"/>
    <w:bookmarkEnd w:id="9"/>
    <w:bookmarkEnd w:id="10"/>
    <w:p w14:paraId="3235F852" w14:textId="77777777" w:rsidR="00847C3D" w:rsidRPr="00B04A2D" w:rsidRDefault="00847C3D" w:rsidP="00847C3D">
      <w:pPr>
        <w:numPr>
          <w:ilvl w:val="0"/>
          <w:numId w:val="1"/>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720"/>
        <w:jc w:val="both"/>
        <w:rPr>
          <w:i/>
          <w:iCs/>
          <w:lang w:val="ru-RU"/>
        </w:rPr>
      </w:pPr>
      <w:r w:rsidRPr="00B33AB7">
        <w:rPr>
          <w:szCs w:val="24"/>
          <w:lang w:val="ru-RU"/>
        </w:rPr>
        <w:t>Упомянуты</w:t>
      </w:r>
      <w:r>
        <w:rPr>
          <w:szCs w:val="24"/>
          <w:lang w:val="ru-RU"/>
        </w:rPr>
        <w:t>е</w:t>
      </w:r>
      <w:r w:rsidRPr="00B33AB7">
        <w:rPr>
          <w:szCs w:val="24"/>
          <w:lang w:val="ru-RU"/>
        </w:rPr>
        <w:t xml:space="preserve"> выше адреса: </w:t>
      </w:r>
      <w:bookmarkStart w:id="12" w:name="_Hlk75472334"/>
    </w:p>
    <w:p w14:paraId="5B843F86" w14:textId="77777777" w:rsidR="00847C3D" w:rsidRPr="009B48C7" w:rsidRDefault="00847C3D" w:rsidP="00636BB2">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284"/>
        <w:jc w:val="both"/>
        <w:rPr>
          <w:b/>
          <w:i/>
          <w:spacing w:val="-2"/>
          <w:szCs w:val="24"/>
          <w:lang w:val="ru-RU"/>
        </w:rPr>
      </w:pPr>
      <w:r w:rsidRPr="009B48C7">
        <w:rPr>
          <w:b/>
          <w:i/>
          <w:spacing w:val="-2"/>
          <w:szCs w:val="24"/>
          <w:lang w:val="ru-RU"/>
        </w:rPr>
        <w:t xml:space="preserve">а) Для целей получения </w:t>
      </w:r>
      <w:r w:rsidRPr="009B48C7">
        <w:rPr>
          <w:rFonts w:hint="eastAsia"/>
          <w:b/>
          <w:i/>
          <w:spacing w:val="-2"/>
          <w:szCs w:val="24"/>
          <w:lang w:val="ru-RU"/>
        </w:rPr>
        <w:t>тендерной</w:t>
      </w:r>
      <w:r w:rsidRPr="009B48C7">
        <w:rPr>
          <w:b/>
          <w:i/>
          <w:spacing w:val="-2"/>
          <w:szCs w:val="24"/>
          <w:lang w:val="ru-RU"/>
        </w:rPr>
        <w:t xml:space="preserve"> </w:t>
      </w:r>
      <w:r w:rsidRPr="009B48C7">
        <w:rPr>
          <w:rFonts w:hint="eastAsia"/>
          <w:b/>
          <w:i/>
          <w:spacing w:val="-2"/>
          <w:szCs w:val="24"/>
          <w:lang w:val="ru-RU"/>
        </w:rPr>
        <w:t>документации</w:t>
      </w:r>
      <w:r w:rsidRPr="009B48C7">
        <w:rPr>
          <w:b/>
          <w:i/>
          <w:spacing w:val="-2"/>
          <w:szCs w:val="24"/>
          <w:lang w:val="ru-RU"/>
        </w:rPr>
        <w:t xml:space="preserve"> и </w:t>
      </w:r>
      <w:r w:rsidRPr="009B48C7">
        <w:rPr>
          <w:rFonts w:hint="eastAsia"/>
          <w:b/>
          <w:i/>
          <w:spacing w:val="-2"/>
          <w:szCs w:val="24"/>
          <w:lang w:val="ru-RU"/>
        </w:rPr>
        <w:t>получения</w:t>
      </w:r>
      <w:r w:rsidRPr="009B48C7">
        <w:rPr>
          <w:b/>
          <w:i/>
          <w:spacing w:val="-2"/>
          <w:szCs w:val="24"/>
          <w:lang w:val="ru-RU"/>
        </w:rPr>
        <w:t xml:space="preserve"> </w:t>
      </w:r>
      <w:r w:rsidRPr="009B48C7">
        <w:rPr>
          <w:rFonts w:hint="eastAsia"/>
          <w:b/>
          <w:i/>
          <w:spacing w:val="-2"/>
          <w:szCs w:val="24"/>
          <w:lang w:val="ru-RU"/>
        </w:rPr>
        <w:t>дополнительной</w:t>
      </w:r>
      <w:r w:rsidRPr="009B48C7">
        <w:rPr>
          <w:b/>
          <w:i/>
          <w:spacing w:val="-2"/>
          <w:szCs w:val="24"/>
          <w:lang w:val="ru-RU"/>
        </w:rPr>
        <w:t xml:space="preserve"> </w:t>
      </w:r>
      <w:r w:rsidRPr="009B48C7">
        <w:rPr>
          <w:rFonts w:hint="eastAsia"/>
          <w:b/>
          <w:i/>
          <w:spacing w:val="-2"/>
          <w:szCs w:val="24"/>
          <w:lang w:val="ru-RU"/>
        </w:rPr>
        <w:t>информации</w:t>
      </w:r>
      <w:r w:rsidRPr="009B48C7">
        <w:rPr>
          <w:b/>
          <w:i/>
          <w:spacing w:val="-2"/>
          <w:szCs w:val="24"/>
          <w:lang w:val="ru-RU"/>
        </w:rPr>
        <w:t>:</w:t>
      </w:r>
    </w:p>
    <w:p w14:paraId="7B85DA6F" w14:textId="77777777" w:rsidR="00847C3D" w:rsidRPr="009B48C7" w:rsidRDefault="00847C3D" w:rsidP="00847C3D">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360"/>
        <w:jc w:val="both"/>
        <w:rPr>
          <w:spacing w:val="-2"/>
          <w:szCs w:val="24"/>
          <w:lang w:val="ru-RU"/>
        </w:rPr>
      </w:pPr>
      <w:r w:rsidRPr="009B48C7">
        <w:rPr>
          <w:rFonts w:hint="eastAsia"/>
          <w:spacing w:val="-2"/>
          <w:szCs w:val="24"/>
          <w:lang w:val="ru-RU"/>
        </w:rPr>
        <w:t xml:space="preserve">Проект </w:t>
      </w:r>
      <w:r w:rsidRPr="009B48C7">
        <w:rPr>
          <w:lang w:val="ru-RU"/>
        </w:rPr>
        <w:t>«</w:t>
      </w:r>
      <w:proofErr w:type="spellStart"/>
      <w:r w:rsidRPr="009B48C7">
        <w:rPr>
          <w:rFonts w:hint="eastAsia"/>
          <w:lang w:val="ru-RU"/>
        </w:rPr>
        <w:t>Миллати</w:t>
      </w:r>
      <w:proofErr w:type="spellEnd"/>
      <w:r w:rsidRPr="009B48C7">
        <w:rPr>
          <w:lang w:val="ru-RU"/>
        </w:rPr>
        <w:t xml:space="preserve"> </w:t>
      </w:r>
      <w:r w:rsidRPr="009B48C7">
        <w:rPr>
          <w:rFonts w:hint="eastAsia"/>
          <w:lang w:val="ru-RU"/>
        </w:rPr>
        <w:t>солим</w:t>
      </w:r>
      <w:r w:rsidRPr="009B48C7">
        <w:rPr>
          <w:lang w:val="ru-RU"/>
        </w:rPr>
        <w:t xml:space="preserve"> </w:t>
      </w:r>
      <w:r w:rsidRPr="009B48C7">
        <w:rPr>
          <w:rFonts w:hint="eastAsia"/>
          <w:lang w:val="ru-RU"/>
        </w:rPr>
        <w:t>Таджикистана</w:t>
      </w:r>
      <w:r w:rsidRPr="009B48C7">
        <w:rPr>
          <w:lang w:val="ru-RU"/>
        </w:rPr>
        <w:t xml:space="preserve">» </w:t>
      </w:r>
    </w:p>
    <w:p w14:paraId="5919BD99" w14:textId="420B0E01" w:rsidR="00847C3D" w:rsidRPr="009B48C7" w:rsidRDefault="008F5384" w:rsidP="00847C3D">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360"/>
        <w:jc w:val="both"/>
        <w:rPr>
          <w:spacing w:val="-2"/>
          <w:szCs w:val="24"/>
          <w:lang w:val="ru-RU"/>
        </w:rPr>
      </w:pPr>
      <w:r>
        <w:rPr>
          <w:spacing w:val="-2"/>
          <w:szCs w:val="24"/>
          <w:lang w:val="ru-RU"/>
        </w:rPr>
        <w:t>Отдел закупки проекта</w:t>
      </w:r>
    </w:p>
    <w:p w14:paraId="4B8B785D" w14:textId="39462BE1" w:rsidR="00847C3D" w:rsidRPr="00C15A4A" w:rsidRDefault="00847C3D" w:rsidP="00847C3D">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360"/>
        <w:jc w:val="both"/>
        <w:rPr>
          <w:spacing w:val="-2"/>
          <w:lang w:val="ru-RU"/>
        </w:rPr>
      </w:pPr>
      <w:r w:rsidRPr="009B48C7">
        <w:rPr>
          <w:rFonts w:hint="eastAsia"/>
          <w:spacing w:val="-2"/>
          <w:szCs w:val="24"/>
          <w:lang w:val="ru-RU"/>
        </w:rPr>
        <w:t>г.</w:t>
      </w:r>
      <w:r w:rsidRPr="009B48C7">
        <w:rPr>
          <w:spacing w:val="-2"/>
          <w:szCs w:val="24"/>
          <w:lang w:val="ru-RU"/>
        </w:rPr>
        <w:t xml:space="preserve"> </w:t>
      </w:r>
      <w:r w:rsidRPr="009B48C7">
        <w:rPr>
          <w:rFonts w:hint="eastAsia"/>
          <w:spacing w:val="-2"/>
          <w:szCs w:val="24"/>
          <w:lang w:val="ru-RU"/>
        </w:rPr>
        <w:t>Душанбе</w:t>
      </w:r>
      <w:r w:rsidRPr="009B48C7">
        <w:rPr>
          <w:spacing w:val="-2"/>
          <w:szCs w:val="24"/>
          <w:lang w:val="ru-RU"/>
        </w:rPr>
        <w:t>,</w:t>
      </w:r>
      <w:r w:rsidRPr="009B48C7">
        <w:rPr>
          <w:rFonts w:hint="eastAsia"/>
          <w:spacing w:val="-2"/>
          <w:szCs w:val="24"/>
          <w:lang w:val="ru-RU"/>
        </w:rPr>
        <w:t xml:space="preserve"> ул</w:t>
      </w:r>
      <w:r w:rsidRPr="009B48C7">
        <w:rPr>
          <w:spacing w:val="-2"/>
          <w:szCs w:val="24"/>
          <w:lang w:val="ru-RU"/>
        </w:rPr>
        <w:t xml:space="preserve">. </w:t>
      </w:r>
      <w:r w:rsidRPr="009B48C7">
        <w:rPr>
          <w:rFonts w:hint="eastAsia"/>
          <w:spacing w:val="-2"/>
          <w:szCs w:val="24"/>
          <w:lang w:val="ru-RU"/>
        </w:rPr>
        <w:t>Шевченко</w:t>
      </w:r>
      <w:r w:rsidRPr="009B48C7">
        <w:rPr>
          <w:spacing w:val="-2"/>
          <w:szCs w:val="24"/>
          <w:lang w:val="ru-RU"/>
        </w:rPr>
        <w:t xml:space="preserve"> 69, 11 </w:t>
      </w:r>
      <w:r w:rsidRPr="009B48C7">
        <w:rPr>
          <w:rFonts w:hint="eastAsia"/>
          <w:spacing w:val="-2"/>
          <w:szCs w:val="24"/>
          <w:lang w:val="ru-RU"/>
        </w:rPr>
        <w:t>этаж</w:t>
      </w:r>
      <w:r w:rsidRPr="009B48C7">
        <w:rPr>
          <w:spacing w:val="-2"/>
          <w:szCs w:val="24"/>
          <w:lang w:val="ru-RU"/>
        </w:rPr>
        <w:t>, (</w:t>
      </w:r>
      <w:r w:rsidRPr="009B48C7">
        <w:rPr>
          <w:rFonts w:hint="eastAsia"/>
          <w:spacing w:val="-2"/>
          <w:szCs w:val="24"/>
          <w:lang w:val="ru-RU"/>
        </w:rPr>
        <w:t>Офис</w:t>
      </w:r>
      <w:r w:rsidRPr="009B48C7">
        <w:rPr>
          <w:spacing w:val="-2"/>
          <w:szCs w:val="24"/>
          <w:lang w:val="ru-RU"/>
        </w:rPr>
        <w:t xml:space="preserve"> </w:t>
      </w:r>
      <w:r w:rsidRPr="009B48C7">
        <w:rPr>
          <w:rFonts w:hint="eastAsia"/>
          <w:spacing w:val="-2"/>
          <w:szCs w:val="24"/>
          <w:lang w:val="ru-RU"/>
        </w:rPr>
        <w:t>ГТП</w:t>
      </w:r>
      <w:r w:rsidRPr="009B48C7">
        <w:rPr>
          <w:spacing w:val="-2"/>
          <w:szCs w:val="24"/>
          <w:lang w:val="ru-RU"/>
        </w:rPr>
        <w:t xml:space="preserve"> </w:t>
      </w:r>
      <w:r w:rsidRPr="009B48C7">
        <w:rPr>
          <w:rFonts w:hint="eastAsia"/>
          <w:spacing w:val="-2"/>
          <w:szCs w:val="24"/>
          <w:lang w:val="ru-RU"/>
        </w:rPr>
        <w:t>ПМСТ</w:t>
      </w:r>
      <w:r w:rsidRPr="009B48C7">
        <w:rPr>
          <w:spacing w:val="-2"/>
          <w:szCs w:val="24"/>
          <w:lang w:val="ru-RU"/>
        </w:rPr>
        <w:t xml:space="preserve"> </w:t>
      </w:r>
      <w:r w:rsidRPr="009B48C7">
        <w:rPr>
          <w:rFonts w:hint="eastAsia"/>
          <w:spacing w:val="-2"/>
          <w:szCs w:val="24"/>
          <w:lang w:val="ru-RU"/>
        </w:rPr>
        <w:t>МЗСЗН</w:t>
      </w:r>
      <w:r w:rsidRPr="009B48C7">
        <w:rPr>
          <w:spacing w:val="-2"/>
          <w:szCs w:val="24"/>
          <w:lang w:val="ru-RU"/>
        </w:rPr>
        <w:t xml:space="preserve"> </w:t>
      </w:r>
      <w:r w:rsidRPr="009B48C7">
        <w:rPr>
          <w:rFonts w:hint="eastAsia"/>
          <w:spacing w:val="-2"/>
          <w:szCs w:val="24"/>
          <w:lang w:val="ru-RU"/>
        </w:rPr>
        <w:t>РТ</w:t>
      </w:r>
      <w:r w:rsidRPr="009B48C7">
        <w:rPr>
          <w:spacing w:val="-2"/>
          <w:szCs w:val="24"/>
          <w:lang w:val="ru-RU"/>
        </w:rPr>
        <w:t xml:space="preserve"> </w:t>
      </w:r>
      <w:r w:rsidRPr="009B48C7">
        <w:rPr>
          <w:rFonts w:hint="eastAsia"/>
          <w:spacing w:val="-2"/>
          <w:szCs w:val="24"/>
          <w:lang w:val="ru-RU"/>
        </w:rPr>
        <w:t>в</w:t>
      </w:r>
      <w:r w:rsidRPr="009B48C7">
        <w:rPr>
          <w:spacing w:val="-2"/>
          <w:szCs w:val="24"/>
          <w:lang w:val="ru-RU"/>
        </w:rPr>
        <w:t xml:space="preserve"> </w:t>
      </w:r>
      <w:r w:rsidRPr="009B48C7">
        <w:rPr>
          <w:rFonts w:hint="eastAsia"/>
          <w:spacing w:val="-2"/>
          <w:szCs w:val="24"/>
          <w:lang w:val="ru-RU"/>
        </w:rPr>
        <w:t>здании</w:t>
      </w:r>
      <w:r w:rsidRPr="009B48C7">
        <w:rPr>
          <w:spacing w:val="-2"/>
          <w:szCs w:val="24"/>
          <w:lang w:val="ru-RU"/>
        </w:rPr>
        <w:t xml:space="preserve"> </w:t>
      </w:r>
      <w:r w:rsidRPr="009B48C7">
        <w:rPr>
          <w:rFonts w:hint="eastAsia"/>
          <w:spacing w:val="-2"/>
          <w:szCs w:val="24"/>
          <w:lang w:val="ru-RU"/>
        </w:rPr>
        <w:t>МЗСЗН</w:t>
      </w:r>
      <w:r w:rsidRPr="009B48C7">
        <w:rPr>
          <w:spacing w:val="-2"/>
          <w:szCs w:val="24"/>
          <w:lang w:val="ru-RU"/>
        </w:rPr>
        <w:t>)</w:t>
      </w:r>
      <w:r>
        <w:rPr>
          <w:spacing w:val="-2"/>
          <w:szCs w:val="24"/>
          <w:lang w:val="ru-RU"/>
        </w:rPr>
        <w:t xml:space="preserve">, </w:t>
      </w:r>
      <w:hyperlink r:id="rId7" w:history="1">
        <w:r w:rsidRPr="00914847">
          <w:rPr>
            <w:rStyle w:val="ac"/>
          </w:rPr>
          <w:t>zumrat</w:t>
        </w:r>
        <w:r w:rsidRPr="00681FB1">
          <w:rPr>
            <w:rStyle w:val="ac"/>
            <w:lang w:val="ru-RU"/>
          </w:rPr>
          <w:t>@</w:t>
        </w:r>
        <w:r w:rsidRPr="00914847">
          <w:rPr>
            <w:rStyle w:val="ac"/>
          </w:rPr>
          <w:t>millatisolim</w:t>
        </w:r>
        <w:r w:rsidRPr="00681FB1">
          <w:rPr>
            <w:rStyle w:val="ac"/>
            <w:lang w:val="ru-RU"/>
          </w:rPr>
          <w:t>.</w:t>
        </w:r>
        <w:r w:rsidRPr="00914847">
          <w:rPr>
            <w:rStyle w:val="ac"/>
          </w:rPr>
          <w:t>tj</w:t>
        </w:r>
      </w:hyperlink>
      <w:r w:rsidR="00C15A4A">
        <w:rPr>
          <w:rStyle w:val="ac"/>
          <w:lang w:val="ru-RU"/>
        </w:rPr>
        <w:t xml:space="preserve">, </w:t>
      </w:r>
      <w:hyperlink r:id="rId8" w:history="1">
        <w:r w:rsidR="00C15A4A" w:rsidRPr="008E4F27">
          <w:rPr>
            <w:rStyle w:val="ac"/>
            <w:rFonts w:eastAsiaTheme="majorEastAsia"/>
            <w:spacing w:val="-2"/>
            <w:lang w:val="ru-RU"/>
          </w:rPr>
          <w:t>najibullo@millatisolim.tj</w:t>
        </w:r>
      </w:hyperlink>
    </w:p>
    <w:p w14:paraId="40956333" w14:textId="77777777" w:rsidR="00847C3D" w:rsidRPr="009B48C7" w:rsidRDefault="00847C3D" w:rsidP="00847C3D">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360"/>
        <w:jc w:val="both"/>
        <w:rPr>
          <w:spacing w:val="-2"/>
          <w:lang w:val="ru-RU"/>
        </w:rPr>
      </w:pPr>
    </w:p>
    <w:p w14:paraId="3E0B6615" w14:textId="77777777" w:rsidR="00847C3D" w:rsidRPr="009B48C7" w:rsidRDefault="00847C3D" w:rsidP="00847C3D">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360"/>
        <w:jc w:val="both"/>
        <w:rPr>
          <w:spacing w:val="-2"/>
          <w:szCs w:val="24"/>
          <w:lang w:val="ru-RU"/>
        </w:rPr>
      </w:pPr>
      <w:r w:rsidRPr="009B48C7">
        <w:rPr>
          <w:b/>
          <w:i/>
          <w:spacing w:val="-2"/>
          <w:szCs w:val="24"/>
          <w:lang w:val="ru-RU"/>
        </w:rPr>
        <w:t>б)</w:t>
      </w:r>
      <w:r w:rsidRPr="009B48C7">
        <w:rPr>
          <w:spacing w:val="-2"/>
          <w:szCs w:val="24"/>
          <w:lang w:val="ru-RU"/>
        </w:rPr>
        <w:t xml:space="preserve"> </w:t>
      </w:r>
      <w:r w:rsidRPr="009B48C7">
        <w:rPr>
          <w:b/>
          <w:i/>
          <w:spacing w:val="-2"/>
          <w:szCs w:val="24"/>
          <w:lang w:val="ru-RU"/>
        </w:rPr>
        <w:t xml:space="preserve">Для целей подачи и вскрытия конкурсных </w:t>
      </w:r>
      <w:r>
        <w:rPr>
          <w:b/>
          <w:i/>
          <w:spacing w:val="-2"/>
          <w:szCs w:val="24"/>
          <w:lang w:val="ru-RU"/>
        </w:rPr>
        <w:t>заявок</w:t>
      </w:r>
      <w:r w:rsidRPr="009B48C7">
        <w:rPr>
          <w:b/>
          <w:i/>
          <w:spacing w:val="-2"/>
          <w:szCs w:val="24"/>
          <w:lang w:val="ru-RU"/>
        </w:rPr>
        <w:t>:</w:t>
      </w:r>
    </w:p>
    <w:p w14:paraId="097FB7FD" w14:textId="3D251FCB" w:rsidR="00847C3D" w:rsidRDefault="00847C3D" w:rsidP="00847C3D">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360"/>
        <w:jc w:val="both"/>
        <w:rPr>
          <w:spacing w:val="-2"/>
          <w:szCs w:val="24"/>
          <w:lang w:val="ru-RU"/>
        </w:rPr>
      </w:pPr>
      <w:r w:rsidRPr="009B48C7">
        <w:rPr>
          <w:rFonts w:hint="eastAsia"/>
          <w:spacing w:val="-2"/>
          <w:szCs w:val="24"/>
          <w:lang w:val="ru-RU"/>
        </w:rPr>
        <w:t>Государственный</w:t>
      </w:r>
      <w:r w:rsidRPr="009B48C7">
        <w:rPr>
          <w:spacing w:val="-2"/>
          <w:szCs w:val="24"/>
          <w:lang w:val="ru-RU"/>
        </w:rPr>
        <w:t xml:space="preserve"> </w:t>
      </w:r>
      <w:r w:rsidRPr="009B48C7">
        <w:rPr>
          <w:rFonts w:hint="eastAsia"/>
          <w:spacing w:val="-2"/>
          <w:szCs w:val="24"/>
          <w:lang w:val="ru-RU"/>
        </w:rPr>
        <w:t>комитет</w:t>
      </w:r>
      <w:r w:rsidRPr="009B48C7">
        <w:rPr>
          <w:spacing w:val="-2"/>
          <w:szCs w:val="24"/>
          <w:lang w:val="ru-RU"/>
        </w:rPr>
        <w:t xml:space="preserve"> </w:t>
      </w:r>
      <w:r w:rsidRPr="009B48C7">
        <w:rPr>
          <w:rFonts w:hint="eastAsia"/>
          <w:spacing w:val="-2"/>
          <w:szCs w:val="24"/>
          <w:lang w:val="ru-RU"/>
        </w:rPr>
        <w:t>по</w:t>
      </w:r>
      <w:r w:rsidRPr="009B48C7">
        <w:rPr>
          <w:spacing w:val="-2"/>
          <w:szCs w:val="24"/>
          <w:lang w:val="ru-RU"/>
        </w:rPr>
        <w:t xml:space="preserve"> </w:t>
      </w:r>
      <w:r w:rsidRPr="009B48C7">
        <w:rPr>
          <w:rFonts w:hint="eastAsia"/>
          <w:spacing w:val="-2"/>
          <w:szCs w:val="24"/>
          <w:lang w:val="ru-RU"/>
        </w:rPr>
        <w:t>инвестициям</w:t>
      </w:r>
      <w:r w:rsidRPr="009B48C7">
        <w:rPr>
          <w:spacing w:val="-2"/>
          <w:szCs w:val="24"/>
          <w:lang w:val="ru-RU"/>
        </w:rPr>
        <w:t xml:space="preserve"> </w:t>
      </w:r>
      <w:r w:rsidRPr="009B48C7">
        <w:rPr>
          <w:rFonts w:hint="eastAsia"/>
          <w:spacing w:val="-2"/>
          <w:szCs w:val="24"/>
          <w:lang w:val="ru-RU"/>
        </w:rPr>
        <w:t>и</w:t>
      </w:r>
      <w:r w:rsidRPr="009B48C7">
        <w:rPr>
          <w:spacing w:val="-2"/>
          <w:szCs w:val="24"/>
          <w:lang w:val="ru-RU"/>
        </w:rPr>
        <w:t xml:space="preserve"> </w:t>
      </w:r>
      <w:r w:rsidRPr="009B48C7">
        <w:rPr>
          <w:rFonts w:hint="eastAsia"/>
          <w:spacing w:val="-2"/>
          <w:szCs w:val="24"/>
          <w:lang w:val="ru-RU"/>
        </w:rPr>
        <w:t>управлению</w:t>
      </w:r>
      <w:r w:rsidRPr="009B48C7">
        <w:rPr>
          <w:spacing w:val="-2"/>
          <w:szCs w:val="24"/>
          <w:lang w:val="ru-RU"/>
        </w:rPr>
        <w:t xml:space="preserve"> </w:t>
      </w:r>
      <w:r w:rsidRPr="009B48C7">
        <w:rPr>
          <w:rFonts w:hint="eastAsia"/>
          <w:spacing w:val="-2"/>
          <w:szCs w:val="24"/>
          <w:lang w:val="ru-RU"/>
        </w:rPr>
        <w:t>государственным</w:t>
      </w:r>
      <w:r w:rsidRPr="009B48C7">
        <w:rPr>
          <w:spacing w:val="-2"/>
          <w:szCs w:val="24"/>
          <w:lang w:val="ru-RU"/>
        </w:rPr>
        <w:t xml:space="preserve"> </w:t>
      </w:r>
      <w:r w:rsidRPr="009B48C7">
        <w:rPr>
          <w:rFonts w:hint="eastAsia"/>
          <w:spacing w:val="-2"/>
          <w:szCs w:val="24"/>
          <w:lang w:val="ru-RU"/>
        </w:rPr>
        <w:t>имуществом</w:t>
      </w:r>
      <w:r w:rsidRPr="009B48C7">
        <w:rPr>
          <w:spacing w:val="-2"/>
          <w:szCs w:val="24"/>
          <w:lang w:val="ru-RU"/>
        </w:rPr>
        <w:t xml:space="preserve"> </w:t>
      </w:r>
      <w:r w:rsidRPr="009B48C7">
        <w:rPr>
          <w:rFonts w:hint="eastAsia"/>
          <w:spacing w:val="-2"/>
          <w:szCs w:val="24"/>
          <w:lang w:val="ru-RU"/>
        </w:rPr>
        <w:t>Республики</w:t>
      </w:r>
      <w:r w:rsidRPr="009B48C7">
        <w:rPr>
          <w:spacing w:val="-2"/>
          <w:szCs w:val="24"/>
          <w:lang w:val="ru-RU"/>
        </w:rPr>
        <w:t xml:space="preserve"> </w:t>
      </w:r>
      <w:r w:rsidRPr="009B48C7">
        <w:rPr>
          <w:rFonts w:hint="eastAsia"/>
          <w:spacing w:val="-2"/>
          <w:szCs w:val="24"/>
          <w:lang w:val="ru-RU"/>
        </w:rPr>
        <w:t>Таджикистан</w:t>
      </w:r>
      <w:r w:rsidRPr="009B48C7">
        <w:rPr>
          <w:spacing w:val="-2"/>
          <w:szCs w:val="24"/>
          <w:lang w:val="ru-RU"/>
        </w:rPr>
        <w:t xml:space="preserve">, </w:t>
      </w:r>
      <w:r w:rsidRPr="009B48C7">
        <w:rPr>
          <w:rFonts w:hint="eastAsia"/>
          <w:spacing w:val="-2"/>
          <w:szCs w:val="24"/>
          <w:lang w:val="ru-RU"/>
        </w:rPr>
        <w:t>г.</w:t>
      </w:r>
      <w:r w:rsidRPr="009B48C7">
        <w:rPr>
          <w:spacing w:val="-2"/>
          <w:szCs w:val="24"/>
          <w:lang w:val="ru-RU"/>
        </w:rPr>
        <w:t xml:space="preserve"> </w:t>
      </w:r>
      <w:r w:rsidRPr="009B48C7">
        <w:rPr>
          <w:rFonts w:hint="eastAsia"/>
          <w:spacing w:val="-2"/>
          <w:szCs w:val="24"/>
          <w:lang w:val="ru-RU"/>
        </w:rPr>
        <w:t>Душанбе</w:t>
      </w:r>
      <w:r w:rsidRPr="009B48C7">
        <w:rPr>
          <w:spacing w:val="-2"/>
          <w:szCs w:val="24"/>
          <w:lang w:val="ru-RU"/>
        </w:rPr>
        <w:t>,</w:t>
      </w:r>
      <w:r w:rsidRPr="009B48C7">
        <w:rPr>
          <w:rFonts w:hint="eastAsia"/>
          <w:spacing w:val="-2"/>
          <w:szCs w:val="24"/>
          <w:lang w:val="ru-RU"/>
        </w:rPr>
        <w:t xml:space="preserve"> </w:t>
      </w:r>
      <w:r w:rsidRPr="001E785B">
        <w:rPr>
          <w:spacing w:val="-2"/>
          <w:szCs w:val="24"/>
          <w:lang w:val="ru-RU"/>
        </w:rPr>
        <w:t>пр. Рудаки 40, 2 этаж</w:t>
      </w:r>
      <w:r>
        <w:rPr>
          <w:spacing w:val="-2"/>
          <w:szCs w:val="24"/>
          <w:lang w:val="ru-RU"/>
        </w:rPr>
        <w:t>, 37 кабинет</w:t>
      </w:r>
    </w:p>
    <w:bookmarkEnd w:id="12"/>
    <w:p w14:paraId="450D0B9D" w14:textId="77777777" w:rsidR="00BF0B0C" w:rsidRPr="00847C3D" w:rsidRDefault="00BF0B0C">
      <w:pPr>
        <w:rPr>
          <w:lang w:val="ru-RU"/>
        </w:rPr>
      </w:pPr>
    </w:p>
    <w:sectPr w:rsidR="00BF0B0C" w:rsidRPr="00847C3D" w:rsidSect="00F55917">
      <w:pgSz w:w="11906" w:h="16838"/>
      <w:pgMar w:top="993"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C7ABF"/>
    <w:multiLevelType w:val="multilevel"/>
    <w:tmpl w:val="7D328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A91514"/>
    <w:multiLevelType w:val="multilevel"/>
    <w:tmpl w:val="E4A89840"/>
    <w:lvl w:ilvl="0">
      <w:start w:val="1"/>
      <w:numFmt w:val="decimal"/>
      <w:lvlText w:val="%1."/>
      <w:lvlJc w:val="left"/>
      <w:pPr>
        <w:ind w:left="1080" w:hanging="720"/>
      </w:pPr>
      <w:rPr>
        <w:rFonts w:hint="default"/>
        <w:b w:val="0"/>
        <w:i w:val="0"/>
        <w:color w:val="auto"/>
      </w:rPr>
    </w:lvl>
    <w:lvl w:ilvl="1">
      <w:start w:val="3"/>
      <w:numFmt w:val="decimal"/>
      <w:isLgl/>
      <w:lvlText w:val="%1.%2"/>
      <w:lvlJc w:val="left"/>
      <w:pPr>
        <w:ind w:left="720" w:hanging="360"/>
      </w:pPr>
      <w:rPr>
        <w:rFonts w:hint="default"/>
        <w:color w:val="595959"/>
      </w:rPr>
    </w:lvl>
    <w:lvl w:ilvl="2">
      <w:start w:val="1"/>
      <w:numFmt w:val="decimal"/>
      <w:isLgl/>
      <w:lvlText w:val="%1.%2.%3"/>
      <w:lvlJc w:val="left"/>
      <w:pPr>
        <w:ind w:left="1080" w:hanging="720"/>
      </w:pPr>
      <w:rPr>
        <w:rFonts w:hint="default"/>
        <w:color w:val="595959"/>
      </w:rPr>
    </w:lvl>
    <w:lvl w:ilvl="3">
      <w:start w:val="1"/>
      <w:numFmt w:val="decimal"/>
      <w:isLgl/>
      <w:lvlText w:val="%1.%2.%3.%4"/>
      <w:lvlJc w:val="left"/>
      <w:pPr>
        <w:ind w:left="1080" w:hanging="720"/>
      </w:pPr>
      <w:rPr>
        <w:rFonts w:hint="default"/>
        <w:color w:val="595959"/>
      </w:rPr>
    </w:lvl>
    <w:lvl w:ilvl="4">
      <w:start w:val="1"/>
      <w:numFmt w:val="decimal"/>
      <w:isLgl/>
      <w:lvlText w:val="%1.%2.%3.%4.%5"/>
      <w:lvlJc w:val="left"/>
      <w:pPr>
        <w:ind w:left="1440" w:hanging="1080"/>
      </w:pPr>
      <w:rPr>
        <w:rFonts w:hint="default"/>
        <w:color w:val="595959"/>
      </w:rPr>
    </w:lvl>
    <w:lvl w:ilvl="5">
      <w:start w:val="1"/>
      <w:numFmt w:val="decimal"/>
      <w:isLgl/>
      <w:lvlText w:val="%1.%2.%3.%4.%5.%6"/>
      <w:lvlJc w:val="left"/>
      <w:pPr>
        <w:ind w:left="1440" w:hanging="1080"/>
      </w:pPr>
      <w:rPr>
        <w:rFonts w:hint="default"/>
        <w:color w:val="595959"/>
      </w:rPr>
    </w:lvl>
    <w:lvl w:ilvl="6">
      <w:start w:val="1"/>
      <w:numFmt w:val="decimal"/>
      <w:isLgl/>
      <w:lvlText w:val="%1.%2.%3.%4.%5.%6.%7"/>
      <w:lvlJc w:val="left"/>
      <w:pPr>
        <w:ind w:left="1800" w:hanging="1440"/>
      </w:pPr>
      <w:rPr>
        <w:rFonts w:hint="default"/>
        <w:color w:val="595959"/>
      </w:rPr>
    </w:lvl>
    <w:lvl w:ilvl="7">
      <w:start w:val="1"/>
      <w:numFmt w:val="decimal"/>
      <w:isLgl/>
      <w:lvlText w:val="%1.%2.%3.%4.%5.%6.%7.%8"/>
      <w:lvlJc w:val="left"/>
      <w:pPr>
        <w:ind w:left="1800" w:hanging="1440"/>
      </w:pPr>
      <w:rPr>
        <w:rFonts w:hint="default"/>
        <w:color w:val="595959"/>
      </w:rPr>
    </w:lvl>
    <w:lvl w:ilvl="8">
      <w:start w:val="1"/>
      <w:numFmt w:val="decimal"/>
      <w:isLgl/>
      <w:lvlText w:val="%1.%2.%3.%4.%5.%6.%7.%8.%9"/>
      <w:lvlJc w:val="left"/>
      <w:pPr>
        <w:ind w:left="2160" w:hanging="1800"/>
      </w:pPr>
      <w:rPr>
        <w:rFonts w:hint="default"/>
        <w:color w:val="595959"/>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C3D"/>
    <w:rsid w:val="00010381"/>
    <w:rsid w:val="002868A1"/>
    <w:rsid w:val="00420875"/>
    <w:rsid w:val="00503AA1"/>
    <w:rsid w:val="00636BB2"/>
    <w:rsid w:val="006D4F9D"/>
    <w:rsid w:val="00741E20"/>
    <w:rsid w:val="00761C47"/>
    <w:rsid w:val="00847C3D"/>
    <w:rsid w:val="00891706"/>
    <w:rsid w:val="008F5384"/>
    <w:rsid w:val="00BF0B0C"/>
    <w:rsid w:val="00C15A4A"/>
    <w:rsid w:val="00F559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DCA18"/>
  <w15:chartTrackingRefBased/>
  <w15:docId w15:val="{052CDF83-5B3F-6A4B-99C2-37F238E5A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7C3D"/>
    <w:rPr>
      <w:rFonts w:ascii="Times New Roman" w:eastAsia="Times New Roman" w:hAnsi="Times New Roman" w:cs="Times New Roman"/>
      <w:kern w:val="0"/>
      <w:szCs w:val="20"/>
      <w:lang w:val="en-US"/>
      <w14:ligatures w14:val="none"/>
    </w:rPr>
  </w:style>
  <w:style w:type="paragraph" w:styleId="1">
    <w:name w:val="heading 1"/>
    <w:basedOn w:val="a"/>
    <w:next w:val="a"/>
    <w:link w:val="10"/>
    <w:uiPriority w:val="9"/>
    <w:qFormat/>
    <w:rsid w:val="00847C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47C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47C3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47C3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47C3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47C3D"/>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47C3D"/>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47C3D"/>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47C3D"/>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7C3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47C3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47C3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47C3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47C3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47C3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47C3D"/>
    <w:rPr>
      <w:rFonts w:eastAsiaTheme="majorEastAsia" w:cstheme="majorBidi"/>
      <w:color w:val="595959" w:themeColor="text1" w:themeTint="A6"/>
    </w:rPr>
  </w:style>
  <w:style w:type="character" w:customStyle="1" w:styleId="80">
    <w:name w:val="Заголовок 8 Знак"/>
    <w:basedOn w:val="a0"/>
    <w:link w:val="8"/>
    <w:uiPriority w:val="9"/>
    <w:semiHidden/>
    <w:rsid w:val="00847C3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47C3D"/>
    <w:rPr>
      <w:rFonts w:eastAsiaTheme="majorEastAsia" w:cstheme="majorBidi"/>
      <w:color w:val="272727" w:themeColor="text1" w:themeTint="D8"/>
    </w:rPr>
  </w:style>
  <w:style w:type="paragraph" w:styleId="a3">
    <w:name w:val="Title"/>
    <w:basedOn w:val="a"/>
    <w:next w:val="a"/>
    <w:link w:val="a4"/>
    <w:uiPriority w:val="10"/>
    <w:qFormat/>
    <w:rsid w:val="00847C3D"/>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47C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7C3D"/>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47C3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47C3D"/>
    <w:pPr>
      <w:spacing w:before="160" w:after="160"/>
      <w:jc w:val="center"/>
    </w:pPr>
    <w:rPr>
      <w:i/>
      <w:iCs/>
      <w:color w:val="404040" w:themeColor="text1" w:themeTint="BF"/>
    </w:rPr>
  </w:style>
  <w:style w:type="character" w:customStyle="1" w:styleId="22">
    <w:name w:val="Цитата 2 Знак"/>
    <w:basedOn w:val="a0"/>
    <w:link w:val="21"/>
    <w:uiPriority w:val="29"/>
    <w:rsid w:val="00847C3D"/>
    <w:rPr>
      <w:i/>
      <w:iCs/>
      <w:color w:val="404040" w:themeColor="text1" w:themeTint="BF"/>
    </w:rPr>
  </w:style>
  <w:style w:type="paragraph" w:styleId="a7">
    <w:name w:val="List Paragraph"/>
    <w:aliases w:val="Bullets,NUMBERED PARAGRAPH,IBL List Paragraph,List Paragraph nowy,Numbered List Paragraph,Ha"/>
    <w:basedOn w:val="a"/>
    <w:uiPriority w:val="34"/>
    <w:qFormat/>
    <w:rsid w:val="00847C3D"/>
    <w:pPr>
      <w:ind w:left="720"/>
      <w:contextualSpacing/>
    </w:pPr>
  </w:style>
  <w:style w:type="character" w:styleId="a8">
    <w:name w:val="Intense Emphasis"/>
    <w:basedOn w:val="a0"/>
    <w:uiPriority w:val="21"/>
    <w:qFormat/>
    <w:rsid w:val="00847C3D"/>
    <w:rPr>
      <w:i/>
      <w:iCs/>
      <w:color w:val="2F5496" w:themeColor="accent1" w:themeShade="BF"/>
    </w:rPr>
  </w:style>
  <w:style w:type="paragraph" w:styleId="a9">
    <w:name w:val="Intense Quote"/>
    <w:basedOn w:val="a"/>
    <w:next w:val="a"/>
    <w:link w:val="aa"/>
    <w:uiPriority w:val="30"/>
    <w:qFormat/>
    <w:rsid w:val="00847C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47C3D"/>
    <w:rPr>
      <w:i/>
      <w:iCs/>
      <w:color w:val="2F5496" w:themeColor="accent1" w:themeShade="BF"/>
    </w:rPr>
  </w:style>
  <w:style w:type="character" w:styleId="ab">
    <w:name w:val="Intense Reference"/>
    <w:basedOn w:val="a0"/>
    <w:uiPriority w:val="32"/>
    <w:qFormat/>
    <w:rsid w:val="00847C3D"/>
    <w:rPr>
      <w:b/>
      <w:bCs/>
      <w:smallCaps/>
      <w:color w:val="2F5496" w:themeColor="accent1" w:themeShade="BF"/>
      <w:spacing w:val="5"/>
    </w:rPr>
  </w:style>
  <w:style w:type="character" w:styleId="ac">
    <w:name w:val="Hyperlink"/>
    <w:uiPriority w:val="99"/>
    <w:rsid w:val="00847C3D"/>
    <w:rPr>
      <w:color w:val="0000FF"/>
      <w:u w:val="single"/>
    </w:rPr>
  </w:style>
  <w:style w:type="character" w:styleId="ad">
    <w:name w:val="annotation reference"/>
    <w:rsid w:val="00847C3D"/>
    <w:rPr>
      <w:sz w:val="16"/>
      <w:szCs w:val="16"/>
    </w:rPr>
  </w:style>
  <w:style w:type="paragraph" w:styleId="ae">
    <w:name w:val="annotation text"/>
    <w:basedOn w:val="a"/>
    <w:link w:val="af"/>
    <w:rsid w:val="00847C3D"/>
    <w:rPr>
      <w:sz w:val="20"/>
    </w:rPr>
  </w:style>
  <w:style w:type="character" w:customStyle="1" w:styleId="af">
    <w:name w:val="Текст примечания Знак"/>
    <w:basedOn w:val="a0"/>
    <w:link w:val="ae"/>
    <w:rsid w:val="00847C3D"/>
    <w:rPr>
      <w:rFonts w:ascii="Times New Roman" w:eastAsia="Times New Roman" w:hAnsi="Times New Roman" w:cs="Times New Roman"/>
      <w:kern w:val="0"/>
      <w:sz w:val="20"/>
      <w:szCs w:val="20"/>
      <w:lang w:val="en-US"/>
      <w14:ligatures w14:val="none"/>
    </w:rPr>
  </w:style>
  <w:style w:type="paragraph" w:customStyle="1" w:styleId="11">
    <w:name w:val="Абзац списка1"/>
    <w:aliases w:val="Citation List,본문(내용),List Paragraph (numbered (a)),Colorful List - Accent 11,11111,Абзац списка литеральный,PAD,ADB paragraph numbering,List_Paragraph,Multilevel para_II,List Paragraph1,Akapit z listą BS,List Paragraph 1,Bullet1"/>
    <w:basedOn w:val="a"/>
    <w:link w:val="af0"/>
    <w:qFormat/>
    <w:rsid w:val="00847C3D"/>
    <w:pPr>
      <w:ind w:left="720"/>
      <w:contextualSpacing/>
    </w:pPr>
    <w:rPr>
      <w:lang w:val="x-none" w:eastAsia="x-none"/>
    </w:rPr>
  </w:style>
  <w:style w:type="paragraph" w:customStyle="1" w:styleId="Heading1a">
    <w:name w:val="Heading 1a"/>
    <w:rsid w:val="00847C3D"/>
    <w:pPr>
      <w:keepNext/>
      <w:keepLines/>
      <w:tabs>
        <w:tab w:val="left" w:pos="-720"/>
      </w:tabs>
      <w:suppressAutoHyphens/>
      <w:jc w:val="center"/>
    </w:pPr>
    <w:rPr>
      <w:rFonts w:ascii="Times New Roman" w:eastAsia="Times New Roman" w:hAnsi="Times New Roman" w:cs="Times New Roman"/>
      <w:b/>
      <w:smallCaps/>
      <w:kern w:val="0"/>
      <w:sz w:val="32"/>
      <w:szCs w:val="20"/>
      <w:lang w:val="en-US"/>
      <w14:ligatures w14:val="none"/>
    </w:rPr>
  </w:style>
  <w:style w:type="character" w:customStyle="1" w:styleId="af0">
    <w:name w:val="Абзац списка Знак"/>
    <w:aliases w:val="Citation List Знак,본문(내용) Знак,List Paragraph (numbered (a)) Знак,Colorful List - Accent 11 Знак,11111 Знак,Абзац списка литеральный Знак,PAD Знак,ADB paragraph numbering Знак,List_Paragraph Знак,Multilevel para_II Знак,Bullet1 Знак"/>
    <w:link w:val="11"/>
    <w:qFormat/>
    <w:rsid w:val="00847C3D"/>
    <w:rPr>
      <w:rFonts w:ascii="Times New Roman" w:eastAsia="Times New Roman" w:hAnsi="Times New Roman" w:cs="Times New Roman"/>
      <w:kern w:val="0"/>
      <w:szCs w:val="20"/>
      <w:lang w:val="x-none" w:eastAsia="x-none"/>
      <w14:ligatures w14:val="none"/>
    </w:rPr>
  </w:style>
  <w:style w:type="paragraph" w:styleId="af1">
    <w:name w:val="Normal (Web)"/>
    <w:basedOn w:val="a"/>
    <w:uiPriority w:val="99"/>
    <w:unhideWhenUsed/>
    <w:rsid w:val="002868A1"/>
    <w:pPr>
      <w:spacing w:before="100" w:beforeAutospacing="1" w:after="100" w:afterAutospacing="1"/>
    </w:pPr>
    <w:rPr>
      <w:szCs w:val="24"/>
      <w:lang w:val="ru-RU" w:eastAsia="ru-RU"/>
    </w:rPr>
  </w:style>
  <w:style w:type="character" w:styleId="af2">
    <w:name w:val="Strong"/>
    <w:basedOn w:val="a0"/>
    <w:uiPriority w:val="22"/>
    <w:qFormat/>
    <w:rsid w:val="002868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002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jibullo@millatisolim.tj" TargetMode="External"/><Relationship Id="rId3" Type="http://schemas.openxmlformats.org/officeDocument/2006/relationships/settings" Target="settings.xml"/><Relationship Id="rId7" Type="http://schemas.openxmlformats.org/officeDocument/2006/relationships/hyperlink" Target="mailto:zumrat@millatisolim.t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ajibullo@millatisolim.tj" TargetMode="External"/><Relationship Id="rId5" Type="http://schemas.openxmlformats.org/officeDocument/2006/relationships/hyperlink" Target="mailto:zumrat@millatisolim.tj"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617</Words>
  <Characters>3521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Najibullo Kholov</dc:creator>
  <cp:keywords/>
  <dc:description/>
  <cp:lastModifiedBy>Najibullo</cp:lastModifiedBy>
  <cp:revision>10</cp:revision>
  <cp:lastPrinted>2026-07-01T06:33:00Z</cp:lastPrinted>
  <dcterms:created xsi:type="dcterms:W3CDTF">2026-06-23T12:02:00Z</dcterms:created>
  <dcterms:modified xsi:type="dcterms:W3CDTF">2026-07-01T06:33:00Z</dcterms:modified>
</cp:coreProperties>
</file>