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3B911" w14:textId="77777777" w:rsidR="003803FC" w:rsidRPr="00405C9D" w:rsidRDefault="00A50D49">
      <w:pPr>
        <w:spacing w:after="240"/>
        <w:jc w:val="center"/>
        <w:rPr>
          <w:lang w:val="ru-RU"/>
        </w:rPr>
      </w:pPr>
      <w:r w:rsidRPr="00405C9D">
        <w:rPr>
          <w:b/>
          <w:bCs/>
          <w:lang w:val="ru-RU"/>
        </w:rPr>
        <w:t>ЗАПРОС НА ВЫРАЖЕНИЕ ЗАИНТЕРЕСОВАННОСТИ</w:t>
      </w:r>
    </w:p>
    <w:p w14:paraId="04EFB8C4" w14:textId="77777777" w:rsidR="003803FC" w:rsidRPr="00401DFC" w:rsidRDefault="00A50D49">
      <w:pPr>
        <w:spacing w:after="100"/>
        <w:rPr>
          <w:lang w:val="ru-RU"/>
        </w:rPr>
      </w:pPr>
      <w:r w:rsidRPr="00405C9D">
        <w:rPr>
          <w:lang w:val="ru-RU"/>
        </w:rPr>
        <w:t xml:space="preserve">Страна: </w:t>
      </w:r>
      <w:r w:rsidRPr="00401DFC">
        <w:rPr>
          <w:lang w:val="ru-RU"/>
        </w:rPr>
        <w:t>Республика Таджикистан</w:t>
      </w:r>
    </w:p>
    <w:p w14:paraId="7B8FE6C7" w14:textId="1C7F0382" w:rsidR="003803FC" w:rsidRPr="00401DFC" w:rsidRDefault="00A50D49">
      <w:pPr>
        <w:spacing w:after="100"/>
        <w:rPr>
          <w:lang w:val="ru-RU"/>
        </w:rPr>
      </w:pPr>
      <w:r w:rsidRPr="00401DFC">
        <w:rPr>
          <w:lang w:val="ru-RU"/>
        </w:rPr>
        <w:t xml:space="preserve">Название проекта: Проект по управлению </w:t>
      </w:r>
      <w:r w:rsidR="003C5957">
        <w:rPr>
          <w:lang w:val="ru-RU"/>
        </w:rPr>
        <w:t>потерей</w:t>
      </w:r>
      <w:r w:rsidRPr="00401DFC">
        <w:rPr>
          <w:lang w:val="ru-RU"/>
        </w:rPr>
        <w:t xml:space="preserve"> ледников и</w:t>
      </w:r>
      <w:r w:rsidR="003C5957">
        <w:rPr>
          <w:lang w:val="ru-RU"/>
        </w:rPr>
        <w:t xml:space="preserve"> обеспечению</w:t>
      </w:r>
      <w:r w:rsidRPr="00401DFC">
        <w:rPr>
          <w:lang w:val="ru-RU"/>
        </w:rPr>
        <w:t xml:space="preserve"> водной безопасност</w:t>
      </w:r>
      <w:r w:rsidR="003C5957">
        <w:rPr>
          <w:lang w:val="ru-RU"/>
        </w:rPr>
        <w:t>и</w:t>
      </w:r>
    </w:p>
    <w:p w14:paraId="5A956D9B" w14:textId="77777777" w:rsidR="003803FC" w:rsidRPr="00401DFC" w:rsidRDefault="00A50D49">
      <w:pPr>
        <w:spacing w:after="100"/>
        <w:rPr>
          <w:lang w:val="ru-RU"/>
        </w:rPr>
      </w:pPr>
      <w:r w:rsidRPr="00401DFC">
        <w:rPr>
          <w:lang w:val="ru-RU"/>
        </w:rPr>
        <w:t>Номер проекта: 59079-001</w:t>
      </w:r>
    </w:p>
    <w:p w14:paraId="319AC354" w14:textId="66E8384B" w:rsidR="003803FC" w:rsidRPr="00405C9D" w:rsidRDefault="00A50D49">
      <w:pPr>
        <w:spacing w:after="100"/>
        <w:rPr>
          <w:lang w:val="ru-RU"/>
        </w:rPr>
      </w:pPr>
      <w:r w:rsidRPr="00405C9D">
        <w:rPr>
          <w:lang w:val="ru-RU"/>
        </w:rPr>
        <w:t>Исполн</w:t>
      </w:r>
      <w:r w:rsidR="00405C9D">
        <w:rPr>
          <w:lang w:val="ru-RU"/>
        </w:rPr>
        <w:t>ительное</w:t>
      </w:r>
      <w:r w:rsidRPr="00405C9D">
        <w:rPr>
          <w:lang w:val="ru-RU"/>
        </w:rPr>
        <w:t xml:space="preserve"> агентство: Агентство по гидрометеорологии Комитета по охране окружающей среды при Правительстве Республики Таджикистан</w:t>
      </w:r>
    </w:p>
    <w:p w14:paraId="19443633" w14:textId="77777777" w:rsidR="003803FC" w:rsidRPr="00405C9D" w:rsidRDefault="00A50D49">
      <w:pPr>
        <w:spacing w:after="240"/>
        <w:rPr>
          <w:lang w:val="ru-RU"/>
        </w:rPr>
      </w:pPr>
      <w:r w:rsidRPr="00405C9D">
        <w:rPr>
          <w:lang w:val="ru-RU"/>
        </w:rPr>
        <w:t xml:space="preserve">Вакантная должность: Специалист по вопросам экологии, охраны труда и техники безопасности и социальных гарантий (Специалист </w:t>
      </w:r>
      <w:r>
        <w:t>EHSS</w:t>
      </w:r>
      <w:r w:rsidRPr="00405C9D">
        <w:rPr>
          <w:lang w:val="ru-RU"/>
        </w:rPr>
        <w:t>)</w:t>
      </w:r>
    </w:p>
    <w:p w14:paraId="68DFFD58" w14:textId="77777777" w:rsidR="003803FC" w:rsidRPr="00405C9D" w:rsidRDefault="00A50D49">
      <w:pPr>
        <w:spacing w:before="240" w:after="120"/>
        <w:rPr>
          <w:lang w:val="ru-RU"/>
        </w:rPr>
      </w:pPr>
      <w:r>
        <w:rPr>
          <w:b/>
          <w:bCs/>
        </w:rPr>
        <w:t>A</w:t>
      </w:r>
      <w:r w:rsidRPr="00405C9D">
        <w:rPr>
          <w:b/>
          <w:bCs/>
          <w:lang w:val="ru-RU"/>
        </w:rPr>
        <w:t>. Общие сведения</w:t>
      </w:r>
    </w:p>
    <w:p w14:paraId="7407095C" w14:textId="6475EE3B" w:rsidR="003803FC" w:rsidRPr="00405C9D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>Правительство Таджикистана получило от Японского фонда за процветающую и устойчивую Азию и Тихоокеанский регион (</w:t>
      </w:r>
      <w:r>
        <w:t>JFPR</w:t>
      </w:r>
      <w:r w:rsidRPr="00405C9D">
        <w:rPr>
          <w:lang w:val="ru-RU"/>
        </w:rPr>
        <w:t xml:space="preserve">) грант в размере 3,00 млн долларов США для реализации проекта «Управление </w:t>
      </w:r>
      <w:r w:rsidR="00405C9D">
        <w:rPr>
          <w:lang w:val="ru-RU"/>
        </w:rPr>
        <w:t>потерей</w:t>
      </w:r>
      <w:r w:rsidRPr="00405C9D">
        <w:rPr>
          <w:lang w:val="ru-RU"/>
        </w:rPr>
        <w:t xml:space="preserve"> ледников и</w:t>
      </w:r>
      <w:r w:rsidR="00405C9D">
        <w:rPr>
          <w:lang w:val="ru-RU"/>
        </w:rPr>
        <w:t xml:space="preserve"> обеспечение</w:t>
      </w:r>
      <w:r w:rsidRPr="00405C9D">
        <w:rPr>
          <w:lang w:val="ru-RU"/>
        </w:rPr>
        <w:t xml:space="preserve"> водн</w:t>
      </w:r>
      <w:r w:rsidR="00405C9D">
        <w:rPr>
          <w:lang w:val="ru-RU"/>
        </w:rPr>
        <w:t>ой</w:t>
      </w:r>
      <w:r w:rsidRPr="00405C9D">
        <w:rPr>
          <w:lang w:val="ru-RU"/>
        </w:rPr>
        <w:t xml:space="preserve"> безопасност</w:t>
      </w:r>
      <w:r w:rsidR="00405C9D">
        <w:rPr>
          <w:lang w:val="ru-RU"/>
        </w:rPr>
        <w:t>и</w:t>
      </w:r>
      <w:r w:rsidRPr="00405C9D">
        <w:rPr>
          <w:lang w:val="ru-RU"/>
        </w:rPr>
        <w:t>». Проект позволит повысить устойчивость Таджикистана к таянию ледников и снизить уязвимость природных и социальных систем к рискам, связанным с криосферой (ледниками).</w:t>
      </w:r>
    </w:p>
    <w:p w14:paraId="4CFEF9F2" w14:textId="77777777" w:rsidR="003803FC" w:rsidRDefault="00A50D49">
      <w:pPr>
        <w:spacing w:after="200"/>
        <w:jc w:val="both"/>
      </w:pPr>
      <w:proofErr w:type="spellStart"/>
      <w:r>
        <w:t>Проект</w:t>
      </w:r>
      <w:proofErr w:type="spellEnd"/>
      <w:r>
        <w:t xml:space="preserve"> </w:t>
      </w:r>
      <w:proofErr w:type="spellStart"/>
      <w:r>
        <w:t>включает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компонента</w:t>
      </w:r>
      <w:proofErr w:type="spellEnd"/>
      <w:r>
        <w:t>:</w:t>
      </w:r>
    </w:p>
    <w:p w14:paraId="6CC78590" w14:textId="621F2BAA" w:rsidR="003803FC" w:rsidRPr="00405C9D" w:rsidRDefault="00405C9D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>
        <w:rPr>
          <w:lang w:val="ru-RU"/>
        </w:rPr>
        <w:t>с</w:t>
      </w:r>
      <w:r w:rsidRPr="00405C9D">
        <w:rPr>
          <w:lang w:val="ru-RU"/>
        </w:rPr>
        <w:t>оздание цифровых систем для криосферы и предупреждения об опасностях;</w:t>
      </w:r>
    </w:p>
    <w:p w14:paraId="3D5BDE8C" w14:textId="3059C512" w:rsidR="003803FC" w:rsidRPr="00405C9D" w:rsidRDefault="00405C9D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>
        <w:rPr>
          <w:lang w:val="ru-RU"/>
        </w:rPr>
        <w:t>у</w:t>
      </w:r>
      <w:r w:rsidRPr="00405C9D">
        <w:rPr>
          <w:lang w:val="ru-RU"/>
        </w:rPr>
        <w:t>крепление потенциала персонала в области комплексной системы наблюдения, управления и анализа данных о криосфере; и</w:t>
      </w:r>
    </w:p>
    <w:p w14:paraId="087576CE" w14:textId="24BE74D1" w:rsidR="003803FC" w:rsidRPr="00405C9D" w:rsidRDefault="00405C9D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>
        <w:rPr>
          <w:lang w:val="ru-RU"/>
        </w:rPr>
        <w:t>у</w:t>
      </w:r>
      <w:r w:rsidRPr="00405C9D">
        <w:rPr>
          <w:lang w:val="ru-RU"/>
        </w:rPr>
        <w:t xml:space="preserve">лучшение системы раннего предупреждения об опасностях, связанных с криосферой, с ориентацией на сообщества. </w:t>
      </w:r>
      <w:r>
        <w:rPr>
          <w:lang w:val="ru-RU"/>
        </w:rPr>
        <w:t>Данное</w:t>
      </w:r>
      <w:r w:rsidRPr="004B5EA6">
        <w:rPr>
          <w:lang w:val="ru-RU"/>
        </w:rPr>
        <w:t xml:space="preserve"> мероприятие будет финансироваться в рамках </w:t>
      </w:r>
      <w:r>
        <w:rPr>
          <w:lang w:val="ru-RU"/>
        </w:rPr>
        <w:t>приложенного</w:t>
      </w:r>
      <w:r w:rsidRPr="004B5EA6">
        <w:rPr>
          <w:lang w:val="ru-RU"/>
        </w:rPr>
        <w:t xml:space="preserve"> гранта технической помощи</w:t>
      </w:r>
      <w:r w:rsidRPr="00405C9D">
        <w:rPr>
          <w:lang w:val="ru-RU"/>
        </w:rPr>
        <w:t>.</w:t>
      </w:r>
    </w:p>
    <w:p w14:paraId="1D5B7D6D" w14:textId="77777777" w:rsidR="003803FC" w:rsidRPr="00405C9D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>Проект реализуется Агентством по гидрометеорологии Комитета по охране окружающей среды при Правительстве Республики Таджикистан (далее – «Гидромет»).</w:t>
      </w:r>
    </w:p>
    <w:p w14:paraId="59E7881A" w14:textId="77777777" w:rsidR="003803FC" w:rsidRPr="00405C9D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>Под руководством Гидромета создана Группа по реализации проекта (ГРП). ГРП отвечает за общую реализацию проекта, включая управление, закупки, повседневное администрирование, мониторинг и отчетность.</w:t>
      </w:r>
    </w:p>
    <w:p w14:paraId="225D2E8E" w14:textId="77777777" w:rsidR="003803FC" w:rsidRPr="00405C9D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>Период реализации проекта составляет 3 года — с января 2026 года по январь 2029 года.</w:t>
      </w:r>
    </w:p>
    <w:p w14:paraId="6BCFC0A5" w14:textId="77777777" w:rsidR="003803FC" w:rsidRPr="00405C9D" w:rsidRDefault="00A50D49">
      <w:pPr>
        <w:spacing w:before="240" w:after="120"/>
        <w:rPr>
          <w:lang w:val="ru-RU"/>
        </w:rPr>
      </w:pPr>
      <w:r>
        <w:rPr>
          <w:b/>
          <w:bCs/>
        </w:rPr>
        <w:t>B</w:t>
      </w:r>
      <w:r w:rsidRPr="00405C9D">
        <w:rPr>
          <w:b/>
          <w:bCs/>
          <w:lang w:val="ru-RU"/>
        </w:rPr>
        <w:t>. Цель задания</w:t>
      </w:r>
    </w:p>
    <w:p w14:paraId="1C1E6996" w14:textId="4073A7F1" w:rsidR="003803FC" w:rsidRPr="00405C9D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>Специалист по вопросам экологии, охраны труда и техники безопасности и социальных гарантий (</w:t>
      </w:r>
      <w:r>
        <w:t>EHSS</w:t>
      </w:r>
      <w:r w:rsidRPr="00405C9D">
        <w:rPr>
          <w:lang w:val="ru-RU"/>
        </w:rPr>
        <w:t>) в составе ГРП будет отвечать за обеспечение соблюдения Заявления о политике гарантий АБР (</w:t>
      </w:r>
      <w:r>
        <w:t>SPS</w:t>
      </w:r>
      <w:r w:rsidRPr="00405C9D">
        <w:rPr>
          <w:lang w:val="ru-RU"/>
        </w:rPr>
        <w:t xml:space="preserve">, 2009 г.) и применимых национальных требований в области экологических и социальных гарантий, включая регулярную проверку соответствия деятельности проекта категории </w:t>
      </w:r>
      <w:r>
        <w:t>C</w:t>
      </w:r>
      <w:r w:rsidRPr="00405C9D">
        <w:rPr>
          <w:lang w:val="ru-RU"/>
        </w:rPr>
        <w:t xml:space="preserve"> по экологической классификации и классификации недобровольного переселения. Это будет обеспечиваться посредством проведения ограниченных выездных проверок на местах и представления отчетности в случае возникновения непредвиденных вопросов, связанных с гарантиями. Специалист будет тесно взаимодействовать с Гидрометом и консультантом по экологическим и социальным вопросам, выступая в качестве контрагента и координационного центра. Это включает своевременное предоставление соответствующих данных и информации, а также содействие деятельности консультанта по </w:t>
      </w:r>
      <w:r w:rsidR="00405C9D" w:rsidRPr="00405C9D">
        <w:rPr>
          <w:lang w:val="ru-RU"/>
        </w:rPr>
        <w:t>экологическим и социальным вопросам</w:t>
      </w:r>
      <w:r w:rsidRPr="00405C9D">
        <w:rPr>
          <w:lang w:val="ru-RU"/>
        </w:rPr>
        <w:t xml:space="preserve"> и вовлечению заинтересованных сторон по мере необходимости. Специалист также будет координировать взаимодействие с другими государственными органами и подрядчиками по мере необходимости.</w:t>
      </w:r>
    </w:p>
    <w:p w14:paraId="55C56BD8" w14:textId="77777777" w:rsidR="003803FC" w:rsidRPr="00405C9D" w:rsidRDefault="00A50D49">
      <w:pPr>
        <w:spacing w:before="240" w:after="120"/>
        <w:rPr>
          <w:lang w:val="ru-RU"/>
        </w:rPr>
      </w:pPr>
      <w:r>
        <w:rPr>
          <w:b/>
          <w:bCs/>
        </w:rPr>
        <w:t>C</w:t>
      </w:r>
      <w:r w:rsidRPr="00405C9D">
        <w:rPr>
          <w:b/>
          <w:bCs/>
          <w:lang w:val="ru-RU"/>
        </w:rPr>
        <w:t>. Обязанности и объем работ</w:t>
      </w:r>
    </w:p>
    <w:p w14:paraId="11C71AD5" w14:textId="77777777" w:rsidR="003803FC" w:rsidRPr="00405C9D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>Ожидается, что его/ее деятельность будет включать, в частности, следующее (перечень не является исчерпывающим):</w:t>
      </w:r>
    </w:p>
    <w:p w14:paraId="1E5D1D4C" w14:textId="77777777" w:rsidR="003803FC" w:rsidRDefault="00A50D49">
      <w:pPr>
        <w:spacing w:before="160" w:after="100"/>
      </w:pPr>
      <w:r>
        <w:rPr>
          <w:b/>
          <w:bCs/>
        </w:rPr>
        <w:lastRenderedPageBreak/>
        <w:t>(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) </w:t>
      </w:r>
      <w:proofErr w:type="spellStart"/>
      <w:r>
        <w:rPr>
          <w:b/>
          <w:bCs/>
        </w:rPr>
        <w:t>Экологический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надзор</w:t>
      </w:r>
      <w:proofErr w:type="spellEnd"/>
    </w:p>
    <w:p w14:paraId="64A326E6" w14:textId="77777777" w:rsidR="00405C9D" w:rsidRPr="004B5EA6" w:rsidRDefault="00405C9D" w:rsidP="00405C9D">
      <w:pPr>
        <w:numPr>
          <w:ilvl w:val="0"/>
          <w:numId w:val="2"/>
        </w:numPr>
        <w:jc w:val="both"/>
        <w:rPr>
          <w:lang w:val="ru-RU"/>
        </w:rPr>
      </w:pPr>
      <w:r w:rsidRPr="004B5EA6">
        <w:rPr>
          <w:lang w:val="ru-RU"/>
        </w:rPr>
        <w:t>Контроль за установкой сборных помещений в "</w:t>
      </w:r>
      <w:proofErr w:type="spellStart"/>
      <w:r w:rsidRPr="004B5EA6">
        <w:rPr>
          <w:lang w:val="ru-RU"/>
        </w:rPr>
        <w:t>Навободе</w:t>
      </w:r>
      <w:proofErr w:type="spellEnd"/>
      <w:r w:rsidRPr="004B5EA6">
        <w:rPr>
          <w:lang w:val="ru-RU"/>
        </w:rPr>
        <w:t>" (всего 50 м²)</w:t>
      </w:r>
    </w:p>
    <w:p w14:paraId="6218211E" w14:textId="77777777" w:rsidR="00405C9D" w:rsidRPr="004B5EA6" w:rsidRDefault="00405C9D" w:rsidP="00405C9D">
      <w:pPr>
        <w:numPr>
          <w:ilvl w:val="0"/>
          <w:numId w:val="2"/>
        </w:numPr>
        <w:jc w:val="both"/>
        <w:rPr>
          <w:lang w:val="ru-RU"/>
        </w:rPr>
      </w:pPr>
      <w:r w:rsidRPr="004B5EA6">
        <w:rPr>
          <w:lang w:val="ru-RU"/>
        </w:rPr>
        <w:t>Контроль за установкой оборудования на 5 постах мониторинга</w:t>
      </w:r>
    </w:p>
    <w:p w14:paraId="52BB5463" w14:textId="77777777" w:rsidR="00405C9D" w:rsidRPr="004B5EA6" w:rsidRDefault="00405C9D" w:rsidP="00405C9D">
      <w:pPr>
        <w:numPr>
          <w:ilvl w:val="0"/>
          <w:numId w:val="2"/>
        </w:numPr>
        <w:jc w:val="both"/>
        <w:rPr>
          <w:lang w:val="ru-RU"/>
        </w:rPr>
      </w:pPr>
      <w:r w:rsidRPr="004B5EA6">
        <w:rPr>
          <w:lang w:val="ru-RU"/>
        </w:rPr>
        <w:t xml:space="preserve">Обеспечение утилизации отходов и предотвращение разливов </w:t>
      </w:r>
    </w:p>
    <w:p w14:paraId="3945B59E" w14:textId="77A147A8" w:rsidR="003803FC" w:rsidRPr="00405C9D" w:rsidRDefault="00405C9D" w:rsidP="00405C9D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98683D">
        <w:rPr>
          <w:lang w:val="ru-RU"/>
        </w:rPr>
        <w:t>Фото</w:t>
      </w:r>
      <w:r>
        <w:rPr>
          <w:lang w:val="ru-RU"/>
        </w:rPr>
        <w:t>-</w:t>
      </w:r>
      <w:r w:rsidRPr="0098683D">
        <w:rPr>
          <w:lang w:val="ru-RU"/>
        </w:rPr>
        <w:t>документирование и проверка соблюдения требований</w:t>
      </w:r>
    </w:p>
    <w:p w14:paraId="42553043" w14:textId="77777777" w:rsidR="003803FC" w:rsidRDefault="00A50D49">
      <w:pPr>
        <w:spacing w:before="160" w:after="100"/>
      </w:pPr>
      <w:r>
        <w:rPr>
          <w:b/>
          <w:bCs/>
        </w:rPr>
        <w:t xml:space="preserve">(ii) </w:t>
      </w:r>
      <w:proofErr w:type="spellStart"/>
      <w:r>
        <w:rPr>
          <w:b/>
          <w:bCs/>
        </w:rPr>
        <w:t>Взаимодействие</w:t>
      </w:r>
      <w:proofErr w:type="spellEnd"/>
      <w:r>
        <w:rPr>
          <w:b/>
          <w:bCs/>
        </w:rPr>
        <w:t xml:space="preserve"> с </w:t>
      </w:r>
      <w:proofErr w:type="spellStart"/>
      <w:r>
        <w:rPr>
          <w:b/>
          <w:bCs/>
        </w:rPr>
        <w:t>местным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населением</w:t>
      </w:r>
      <w:proofErr w:type="spellEnd"/>
    </w:p>
    <w:p w14:paraId="457E7E86" w14:textId="77777777" w:rsidR="00405C9D" w:rsidRPr="004B5EA6" w:rsidRDefault="00405C9D" w:rsidP="00405C9D">
      <w:pPr>
        <w:numPr>
          <w:ilvl w:val="0"/>
          <w:numId w:val="2"/>
        </w:numPr>
        <w:jc w:val="both"/>
        <w:rPr>
          <w:lang w:val="ru-RU"/>
        </w:rPr>
      </w:pPr>
      <w:r w:rsidRPr="004B5EA6">
        <w:rPr>
          <w:lang w:val="ru-RU"/>
        </w:rPr>
        <w:t>Проведение информационных встреч в местах реализации проекта</w:t>
      </w:r>
    </w:p>
    <w:p w14:paraId="20C8A5C3" w14:textId="77777777" w:rsidR="00405C9D" w:rsidRPr="00A96BF2" w:rsidRDefault="00405C9D" w:rsidP="00405C9D">
      <w:pPr>
        <w:numPr>
          <w:ilvl w:val="0"/>
          <w:numId w:val="2"/>
        </w:numPr>
        <w:jc w:val="both"/>
      </w:pPr>
      <w:proofErr w:type="spellStart"/>
      <w:r w:rsidRPr="00A96BF2">
        <w:t>Проведение</w:t>
      </w:r>
      <w:proofErr w:type="spellEnd"/>
      <w:r w:rsidRPr="00A96BF2">
        <w:t xml:space="preserve"> </w:t>
      </w:r>
      <w:proofErr w:type="spellStart"/>
      <w:r w:rsidRPr="00A96BF2">
        <w:t>консультаций</w:t>
      </w:r>
      <w:proofErr w:type="spellEnd"/>
      <w:r w:rsidRPr="00A96BF2">
        <w:t xml:space="preserve">, </w:t>
      </w:r>
      <w:proofErr w:type="spellStart"/>
      <w:r w:rsidRPr="00A96BF2">
        <w:t>обеспечивающих</w:t>
      </w:r>
      <w:proofErr w:type="spellEnd"/>
      <w:r w:rsidRPr="00A96BF2">
        <w:t xml:space="preserve"> </w:t>
      </w:r>
      <w:proofErr w:type="spellStart"/>
      <w:r w:rsidRPr="00A96BF2">
        <w:t>участие</w:t>
      </w:r>
      <w:proofErr w:type="spellEnd"/>
      <w:r w:rsidRPr="00A96BF2">
        <w:t xml:space="preserve"> &gt;40% </w:t>
      </w:r>
      <w:proofErr w:type="spellStart"/>
      <w:r w:rsidRPr="00A96BF2">
        <w:t>женщин</w:t>
      </w:r>
      <w:proofErr w:type="spellEnd"/>
    </w:p>
    <w:p w14:paraId="4C8BDD77" w14:textId="77777777" w:rsidR="00405C9D" w:rsidRPr="004B5EA6" w:rsidRDefault="00405C9D" w:rsidP="00405C9D">
      <w:pPr>
        <w:numPr>
          <w:ilvl w:val="0"/>
          <w:numId w:val="2"/>
        </w:numPr>
        <w:jc w:val="both"/>
        <w:rPr>
          <w:lang w:val="ru-RU"/>
        </w:rPr>
      </w:pPr>
      <w:r w:rsidRPr="004B5EA6">
        <w:rPr>
          <w:lang w:val="ru-RU"/>
        </w:rPr>
        <w:t>Мониторинг занятости местного населения (&gt;30% местных жителей)</w:t>
      </w:r>
    </w:p>
    <w:p w14:paraId="2CBBFDD7" w14:textId="77777777" w:rsidR="00405C9D" w:rsidRPr="004B5EA6" w:rsidRDefault="00405C9D" w:rsidP="00405C9D">
      <w:pPr>
        <w:numPr>
          <w:ilvl w:val="0"/>
          <w:numId w:val="2"/>
        </w:numPr>
        <w:jc w:val="both"/>
        <w:rPr>
          <w:lang w:val="ru-RU"/>
        </w:rPr>
      </w:pPr>
      <w:r w:rsidRPr="004B5EA6">
        <w:rPr>
          <w:lang w:val="ru-RU"/>
        </w:rPr>
        <w:t>Поддержка сбора и анализа отзывов заинтересованных сторон</w:t>
      </w:r>
    </w:p>
    <w:p w14:paraId="2C21C618" w14:textId="36325452" w:rsidR="003803FC" w:rsidRPr="00405C9D" w:rsidRDefault="00405C9D" w:rsidP="00405C9D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B5EA6">
        <w:rPr>
          <w:lang w:val="ru-RU"/>
        </w:rPr>
        <w:t xml:space="preserve">Работа с 4 </w:t>
      </w:r>
      <w:proofErr w:type="spellStart"/>
      <w:r w:rsidRPr="004B5EA6">
        <w:rPr>
          <w:lang w:val="ru-RU"/>
        </w:rPr>
        <w:t>джамоатами</w:t>
      </w:r>
      <w:proofErr w:type="spellEnd"/>
      <w:r w:rsidRPr="004B5EA6">
        <w:rPr>
          <w:lang w:val="ru-RU"/>
        </w:rPr>
        <w:t xml:space="preserve">: </w:t>
      </w:r>
      <w:proofErr w:type="spellStart"/>
      <w:r w:rsidRPr="004B5EA6">
        <w:rPr>
          <w:lang w:val="ru-RU"/>
        </w:rPr>
        <w:t>Ванкала</w:t>
      </w:r>
      <w:proofErr w:type="spellEnd"/>
      <w:r w:rsidRPr="004B5EA6">
        <w:rPr>
          <w:lang w:val="ru-RU"/>
        </w:rPr>
        <w:t xml:space="preserve">, Вер, </w:t>
      </w:r>
      <w:proofErr w:type="spellStart"/>
      <w:r w:rsidRPr="004B5EA6">
        <w:rPr>
          <w:lang w:val="ru-RU"/>
        </w:rPr>
        <w:t>Навобод</w:t>
      </w:r>
      <w:proofErr w:type="spellEnd"/>
      <w:r w:rsidRPr="004B5EA6">
        <w:rPr>
          <w:lang w:val="ru-RU"/>
        </w:rPr>
        <w:t xml:space="preserve"> и </w:t>
      </w:r>
      <w:proofErr w:type="spellStart"/>
      <w:r w:rsidRPr="004B5EA6">
        <w:rPr>
          <w:lang w:val="ru-RU"/>
        </w:rPr>
        <w:t>Суч</w:t>
      </w:r>
      <w:r w:rsidR="00401DFC">
        <w:rPr>
          <w:lang w:val="ru-RU"/>
        </w:rPr>
        <w:t>о</w:t>
      </w:r>
      <w:r w:rsidRPr="004B5EA6">
        <w:rPr>
          <w:lang w:val="ru-RU"/>
        </w:rPr>
        <w:t>н</w:t>
      </w:r>
      <w:proofErr w:type="spellEnd"/>
    </w:p>
    <w:p w14:paraId="26B94B5B" w14:textId="77777777" w:rsidR="003803FC" w:rsidRPr="00405C9D" w:rsidRDefault="00A50D49">
      <w:pPr>
        <w:spacing w:before="160" w:after="100"/>
        <w:rPr>
          <w:lang w:val="ru-RU"/>
        </w:rPr>
      </w:pPr>
      <w:r w:rsidRPr="00405C9D">
        <w:rPr>
          <w:b/>
          <w:bCs/>
          <w:lang w:val="ru-RU"/>
        </w:rPr>
        <w:t>(</w:t>
      </w:r>
      <w:r>
        <w:rPr>
          <w:b/>
          <w:bCs/>
        </w:rPr>
        <w:t>iii</w:t>
      </w:r>
      <w:r w:rsidRPr="00405C9D">
        <w:rPr>
          <w:b/>
          <w:bCs/>
          <w:lang w:val="ru-RU"/>
        </w:rPr>
        <w:t>) Охрана труда и техника безопасности (ОТ и ТБ)</w:t>
      </w:r>
    </w:p>
    <w:p w14:paraId="4D71E9CC" w14:textId="77777777" w:rsidR="00405C9D" w:rsidRPr="004B5EA6" w:rsidRDefault="00405C9D" w:rsidP="00405C9D">
      <w:pPr>
        <w:numPr>
          <w:ilvl w:val="0"/>
          <w:numId w:val="2"/>
        </w:numPr>
        <w:jc w:val="both"/>
        <w:rPr>
          <w:lang w:val="ru-RU"/>
        </w:rPr>
      </w:pPr>
      <w:r w:rsidRPr="004B5EA6">
        <w:rPr>
          <w:lang w:val="ru-RU"/>
        </w:rPr>
        <w:t>Разработка протоколов по безопасности труда и безопасности работы на высоте</w:t>
      </w:r>
    </w:p>
    <w:p w14:paraId="26232867" w14:textId="77777777" w:rsidR="00405C9D" w:rsidRPr="004B5EA6" w:rsidRDefault="00405C9D" w:rsidP="00405C9D">
      <w:pPr>
        <w:numPr>
          <w:ilvl w:val="0"/>
          <w:numId w:val="2"/>
        </w:numPr>
        <w:jc w:val="both"/>
        <w:rPr>
          <w:lang w:val="ru-RU"/>
        </w:rPr>
      </w:pPr>
      <w:r w:rsidRPr="004B5EA6">
        <w:rPr>
          <w:lang w:val="ru-RU"/>
        </w:rPr>
        <w:t xml:space="preserve">Координировать планирование действий в чрезвычайных ситуациях </w:t>
      </w:r>
    </w:p>
    <w:p w14:paraId="2DD1C379" w14:textId="77777777" w:rsidR="00405C9D" w:rsidRPr="004B5EA6" w:rsidRDefault="00405C9D" w:rsidP="00405C9D">
      <w:pPr>
        <w:numPr>
          <w:ilvl w:val="0"/>
          <w:numId w:val="2"/>
        </w:numPr>
        <w:jc w:val="both"/>
        <w:rPr>
          <w:lang w:val="ru-RU"/>
        </w:rPr>
      </w:pPr>
      <w:r w:rsidRPr="004B5EA6">
        <w:rPr>
          <w:lang w:val="ru-RU"/>
        </w:rPr>
        <w:t>Обеспечение надлежащих СИЗ для рабочих во время обустройства площадки, установки и восстановления оборудования на объектах</w:t>
      </w:r>
    </w:p>
    <w:p w14:paraId="6344BA71" w14:textId="77777777" w:rsidR="00405C9D" w:rsidRPr="00A96BF2" w:rsidRDefault="00405C9D" w:rsidP="00405C9D">
      <w:pPr>
        <w:numPr>
          <w:ilvl w:val="0"/>
          <w:numId w:val="2"/>
        </w:numPr>
        <w:jc w:val="both"/>
      </w:pPr>
      <w:proofErr w:type="spellStart"/>
      <w:r w:rsidRPr="00A96BF2">
        <w:t>Контролировать</w:t>
      </w:r>
      <w:proofErr w:type="spellEnd"/>
      <w:r w:rsidRPr="00A96BF2">
        <w:t xml:space="preserve"> </w:t>
      </w:r>
      <w:proofErr w:type="spellStart"/>
      <w:r w:rsidRPr="00A96BF2">
        <w:t>обучение</w:t>
      </w:r>
      <w:proofErr w:type="spellEnd"/>
      <w:r w:rsidRPr="00A96BF2">
        <w:t xml:space="preserve"> </w:t>
      </w:r>
      <w:proofErr w:type="spellStart"/>
      <w:r w:rsidRPr="00A96BF2">
        <w:t>работников</w:t>
      </w:r>
      <w:proofErr w:type="spellEnd"/>
      <w:r w:rsidRPr="00A96BF2">
        <w:t xml:space="preserve"> </w:t>
      </w:r>
      <w:proofErr w:type="spellStart"/>
      <w:r w:rsidRPr="00A96BF2">
        <w:t>технике</w:t>
      </w:r>
      <w:proofErr w:type="spellEnd"/>
      <w:r w:rsidRPr="00A96BF2">
        <w:t xml:space="preserve"> </w:t>
      </w:r>
      <w:proofErr w:type="spellStart"/>
      <w:r w:rsidRPr="00A96BF2">
        <w:t>безопасности</w:t>
      </w:r>
      <w:proofErr w:type="spellEnd"/>
    </w:p>
    <w:p w14:paraId="410966DE" w14:textId="3C917068" w:rsidR="003803FC" w:rsidRPr="00405C9D" w:rsidRDefault="00405C9D" w:rsidP="00405C9D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B5EA6">
        <w:rPr>
          <w:lang w:val="ru-RU"/>
        </w:rPr>
        <w:t>Подтвердить наличие аптечек первой помощи и средств связи на случай чрезвычайных ситуаций</w:t>
      </w:r>
    </w:p>
    <w:p w14:paraId="20BC3A80" w14:textId="77777777" w:rsidR="003803FC" w:rsidRPr="00405C9D" w:rsidRDefault="00A50D49">
      <w:pPr>
        <w:spacing w:before="160" w:after="100"/>
        <w:rPr>
          <w:lang w:val="ru-RU"/>
        </w:rPr>
      </w:pPr>
      <w:r w:rsidRPr="00405C9D">
        <w:rPr>
          <w:b/>
          <w:bCs/>
          <w:lang w:val="ru-RU"/>
        </w:rPr>
        <w:t>(</w:t>
      </w:r>
      <w:r>
        <w:rPr>
          <w:b/>
          <w:bCs/>
        </w:rPr>
        <w:t>iv</w:t>
      </w:r>
      <w:r w:rsidRPr="00405C9D">
        <w:rPr>
          <w:b/>
          <w:bCs/>
          <w:lang w:val="ru-RU"/>
        </w:rPr>
        <w:t>) Отчетность и соблюдение требований (10%)</w:t>
      </w:r>
    </w:p>
    <w:p w14:paraId="701D10E5" w14:textId="77777777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>Проверка соблюдения поставщиками и подрядчиками экологических и социальных стандартов, включая запрос необходимой документации и оценок, а также обеспечение их соответствия на протяжении всего периода реализации проекта</w:t>
      </w:r>
    </w:p>
    <w:p w14:paraId="261E1D93" w14:textId="77777777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>Информирование Директора ГРП, команды проекта и АБР о выявленных проблемах соблюдения гарантий</w:t>
      </w:r>
    </w:p>
    <w:p w14:paraId="6C6157F5" w14:textId="77777777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>Подготовка ежемесячных сводок о ходе работ, в том числе по вопросам взаимодействия с сообществами</w:t>
      </w:r>
    </w:p>
    <w:p w14:paraId="6D783DC0" w14:textId="77777777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>Предоставление материалов для ежеквартальных отчетов АБР по вопросам гарантий</w:t>
      </w:r>
    </w:p>
    <w:p w14:paraId="38E5D062" w14:textId="77777777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>Обеспечение функционирования механизма рассмотрения жалоб (двухуровневая система) и выполнение функций координационного центра по приему и регистрации жалоб</w:t>
      </w:r>
    </w:p>
    <w:p w14:paraId="63780D27" w14:textId="77777777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>Ведение баз данных по гарантиям и МРЖ, а также анализ тенденций</w:t>
      </w:r>
    </w:p>
    <w:p w14:paraId="0F9D6AEF" w14:textId="77777777" w:rsidR="003803FC" w:rsidRPr="00405C9D" w:rsidRDefault="00A50D49">
      <w:pPr>
        <w:spacing w:before="240" w:after="120"/>
        <w:rPr>
          <w:lang w:val="ru-RU"/>
        </w:rPr>
      </w:pPr>
      <w:r>
        <w:rPr>
          <w:b/>
          <w:bCs/>
        </w:rPr>
        <w:t>D</w:t>
      </w:r>
      <w:r w:rsidRPr="00405C9D">
        <w:rPr>
          <w:b/>
          <w:bCs/>
          <w:lang w:val="ru-RU"/>
        </w:rPr>
        <w:t>. Отчетность</w:t>
      </w:r>
    </w:p>
    <w:p w14:paraId="251C1D88" w14:textId="77777777" w:rsidR="003803FC" w:rsidRPr="00405C9D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 xml:space="preserve">Специалист </w:t>
      </w:r>
      <w:r>
        <w:t>EHSS</w:t>
      </w:r>
      <w:r w:rsidRPr="00405C9D">
        <w:rPr>
          <w:lang w:val="ru-RU"/>
        </w:rPr>
        <w:t xml:space="preserve"> будет подчиняться Директору проекта. Он/она будет тесно взаимодействовать с командой проекта, Гидрометом и консультантами. Он/она будет представлять отчеты ежемесячно в формате, приемлемом для проекта, на таджикском и английском языках. Он/она также будет отвечать за подготовку итогового раздела по вопросам гарантий в ежеквартальных отчетах о ходе реализации проекта (</w:t>
      </w:r>
      <w:r>
        <w:t>QPR</w:t>
      </w:r>
      <w:r w:rsidRPr="00405C9D">
        <w:rPr>
          <w:lang w:val="ru-RU"/>
        </w:rPr>
        <w:t>).</w:t>
      </w:r>
    </w:p>
    <w:p w14:paraId="42A5A18E" w14:textId="77777777" w:rsidR="003803FC" w:rsidRDefault="00A50D49">
      <w:pPr>
        <w:spacing w:before="240" w:after="120"/>
      </w:pPr>
      <w:r>
        <w:rPr>
          <w:b/>
          <w:bCs/>
        </w:rPr>
        <w:t xml:space="preserve">E. </w:t>
      </w:r>
      <w:proofErr w:type="spellStart"/>
      <w:r>
        <w:rPr>
          <w:b/>
          <w:bCs/>
        </w:rPr>
        <w:t>Минимальные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квалификационные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требования</w:t>
      </w:r>
      <w:proofErr w:type="spellEnd"/>
    </w:p>
    <w:p w14:paraId="6733926F" w14:textId="77777777" w:rsidR="003803FC" w:rsidRPr="00405C9D" w:rsidRDefault="00A50D49">
      <w:pPr>
        <w:pStyle w:val="a4"/>
        <w:numPr>
          <w:ilvl w:val="0"/>
          <w:numId w:val="3"/>
        </w:numPr>
        <w:spacing w:after="160"/>
        <w:jc w:val="both"/>
        <w:rPr>
          <w:lang w:val="ru-RU"/>
        </w:rPr>
      </w:pPr>
      <w:r w:rsidRPr="00405C9D">
        <w:rPr>
          <w:lang w:val="ru-RU"/>
        </w:rPr>
        <w:t>Высшее образование (степень бакалавра, предпочтительно магистра) в области экологических и/или социальных наук, управления природными ресурсами, экономики, делового администрирования, международных отношений, экологии, сельскохозяйственного или гражданского строительства либо в смежных областях;</w:t>
      </w:r>
    </w:p>
    <w:p w14:paraId="4085A1F6" w14:textId="77777777" w:rsidR="003803FC" w:rsidRPr="00405C9D" w:rsidRDefault="00A50D49">
      <w:pPr>
        <w:pStyle w:val="a4"/>
        <w:numPr>
          <w:ilvl w:val="0"/>
          <w:numId w:val="3"/>
        </w:numPr>
        <w:spacing w:after="160"/>
        <w:jc w:val="both"/>
        <w:rPr>
          <w:lang w:val="ru-RU"/>
        </w:rPr>
      </w:pPr>
      <w:r w:rsidRPr="00405C9D">
        <w:rPr>
          <w:lang w:val="ru-RU"/>
        </w:rPr>
        <w:t>Не менее 3 лет опыта работы в соответствующей области;</w:t>
      </w:r>
    </w:p>
    <w:p w14:paraId="61A33AF3" w14:textId="77777777" w:rsidR="003803FC" w:rsidRPr="00405C9D" w:rsidRDefault="00A50D49">
      <w:pPr>
        <w:pStyle w:val="a4"/>
        <w:numPr>
          <w:ilvl w:val="0"/>
          <w:numId w:val="3"/>
        </w:numPr>
        <w:spacing w:after="160"/>
        <w:jc w:val="both"/>
        <w:rPr>
          <w:lang w:val="ru-RU"/>
        </w:rPr>
      </w:pPr>
      <w:r w:rsidRPr="00405C9D">
        <w:rPr>
          <w:lang w:val="ru-RU"/>
        </w:rPr>
        <w:t>Знание стандартов в области экологии, охраны труда, техники безопасности и социальных и иных гарантий многосторонних финансовых институтов, в частности Азиатского банка развития, и их практики рассматривается как преимущество;</w:t>
      </w:r>
    </w:p>
    <w:p w14:paraId="4E195B49" w14:textId="77777777" w:rsidR="003803FC" w:rsidRPr="00405C9D" w:rsidRDefault="00A50D49">
      <w:pPr>
        <w:pStyle w:val="a4"/>
        <w:numPr>
          <w:ilvl w:val="0"/>
          <w:numId w:val="3"/>
        </w:numPr>
        <w:spacing w:after="160"/>
        <w:jc w:val="both"/>
        <w:rPr>
          <w:lang w:val="ru-RU"/>
        </w:rPr>
      </w:pPr>
      <w:r w:rsidRPr="00405C9D">
        <w:rPr>
          <w:lang w:val="ru-RU"/>
        </w:rPr>
        <w:lastRenderedPageBreak/>
        <w:t>Опыт работы, предполагающий взаимодействие с местными и национальными органами власти и сообществами;</w:t>
      </w:r>
    </w:p>
    <w:p w14:paraId="3DCFE5A6" w14:textId="77777777" w:rsidR="003803FC" w:rsidRPr="00405C9D" w:rsidRDefault="00A50D49">
      <w:pPr>
        <w:pStyle w:val="a4"/>
        <w:numPr>
          <w:ilvl w:val="0"/>
          <w:numId w:val="3"/>
        </w:numPr>
        <w:spacing w:after="160"/>
        <w:jc w:val="both"/>
        <w:rPr>
          <w:lang w:val="ru-RU"/>
        </w:rPr>
      </w:pPr>
      <w:r w:rsidRPr="00405C9D">
        <w:rPr>
          <w:lang w:val="ru-RU"/>
        </w:rPr>
        <w:t>Свободное владение таджикским и русским языками (письменно и устно) и знание английского языка; и</w:t>
      </w:r>
    </w:p>
    <w:p w14:paraId="6BA9DAE2" w14:textId="77777777" w:rsidR="003803FC" w:rsidRPr="00405C9D" w:rsidRDefault="00A50D49">
      <w:pPr>
        <w:pStyle w:val="a4"/>
        <w:numPr>
          <w:ilvl w:val="0"/>
          <w:numId w:val="3"/>
        </w:numPr>
        <w:spacing w:after="160"/>
        <w:jc w:val="both"/>
        <w:rPr>
          <w:lang w:val="ru-RU"/>
        </w:rPr>
      </w:pPr>
      <w:r w:rsidRPr="00405C9D">
        <w:rPr>
          <w:lang w:val="ru-RU"/>
        </w:rPr>
        <w:t>Уверенный пользователь ПК и офисной оргтехники.</w:t>
      </w:r>
    </w:p>
    <w:p w14:paraId="6E3EF82D" w14:textId="77777777" w:rsidR="003803FC" w:rsidRPr="00405C9D" w:rsidRDefault="00A50D49">
      <w:pPr>
        <w:spacing w:before="240" w:after="120"/>
        <w:rPr>
          <w:lang w:val="ru-RU"/>
        </w:rPr>
      </w:pPr>
      <w:r>
        <w:rPr>
          <w:b/>
          <w:bCs/>
        </w:rPr>
        <w:t>F</w:t>
      </w:r>
      <w:r w:rsidRPr="00405C9D">
        <w:rPr>
          <w:b/>
          <w:bCs/>
          <w:lang w:val="ru-RU"/>
        </w:rPr>
        <w:t>. Место работы</w:t>
      </w:r>
    </w:p>
    <w:p w14:paraId="00C3BBBB" w14:textId="77777777" w:rsidR="003803FC" w:rsidRPr="00405C9D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 xml:space="preserve">Специалист </w:t>
      </w:r>
      <w:r>
        <w:t>EHSS</w:t>
      </w:r>
      <w:r w:rsidRPr="00405C9D">
        <w:rPr>
          <w:lang w:val="ru-RU"/>
        </w:rPr>
        <w:t xml:space="preserve"> будет базироваться в офисе ГРП в городе Душанбе и по мере необходимости совершать поездки по территории Таджикистана.</w:t>
      </w:r>
    </w:p>
    <w:p w14:paraId="70059F44" w14:textId="77777777" w:rsidR="003803FC" w:rsidRDefault="00A50D49">
      <w:pPr>
        <w:spacing w:before="160" w:after="100"/>
      </w:pPr>
      <w:proofErr w:type="spellStart"/>
      <w:r>
        <w:rPr>
          <w:b/>
          <w:bCs/>
        </w:rPr>
        <w:t>Конкретные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пункты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мониторинга</w:t>
      </w:r>
      <w:proofErr w:type="spellEnd"/>
      <w:r>
        <w:rPr>
          <w:b/>
          <w:bCs/>
        </w:rPr>
        <w:t>:</w:t>
      </w:r>
    </w:p>
    <w:p w14:paraId="22BBE599" w14:textId="66A4500E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 xml:space="preserve">Станция </w:t>
      </w:r>
      <w:proofErr w:type="spellStart"/>
      <w:r w:rsidRPr="00405C9D">
        <w:rPr>
          <w:lang w:val="ru-RU"/>
        </w:rPr>
        <w:t>Навобод</w:t>
      </w:r>
      <w:proofErr w:type="spellEnd"/>
      <w:r w:rsidRPr="00405C9D">
        <w:rPr>
          <w:lang w:val="ru-RU"/>
        </w:rPr>
        <w:t xml:space="preserve"> — </w:t>
      </w:r>
      <w:proofErr w:type="spellStart"/>
      <w:r w:rsidRPr="00405C9D">
        <w:rPr>
          <w:lang w:val="ru-RU"/>
        </w:rPr>
        <w:t>Шугнанский</w:t>
      </w:r>
      <w:proofErr w:type="spellEnd"/>
      <w:r w:rsidRPr="00405C9D">
        <w:rPr>
          <w:lang w:val="ru-RU"/>
        </w:rPr>
        <w:t xml:space="preserve"> район (</w:t>
      </w:r>
      <w:r w:rsidR="0096071C" w:rsidRPr="004F424A">
        <w:rPr>
          <w:lang w:val="ru-RU"/>
        </w:rPr>
        <w:t>сборная конструкция</w:t>
      </w:r>
      <w:r w:rsidRPr="00405C9D">
        <w:rPr>
          <w:lang w:val="ru-RU"/>
        </w:rPr>
        <w:t>)</w:t>
      </w:r>
    </w:p>
    <w:p w14:paraId="1D63E132" w14:textId="3F63AF97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 xml:space="preserve">Пост </w:t>
      </w:r>
      <w:proofErr w:type="spellStart"/>
      <w:r w:rsidRPr="00405C9D">
        <w:rPr>
          <w:lang w:val="ru-RU"/>
        </w:rPr>
        <w:t>Демиона</w:t>
      </w:r>
      <w:proofErr w:type="spellEnd"/>
      <w:r w:rsidRPr="00405C9D">
        <w:rPr>
          <w:lang w:val="ru-RU"/>
        </w:rPr>
        <w:t xml:space="preserve"> — </w:t>
      </w:r>
      <w:proofErr w:type="spellStart"/>
      <w:r w:rsidRPr="00405C9D">
        <w:rPr>
          <w:lang w:val="ru-RU"/>
        </w:rPr>
        <w:t>джамоат</w:t>
      </w:r>
      <w:proofErr w:type="spellEnd"/>
      <w:r w:rsidRPr="00405C9D">
        <w:rPr>
          <w:lang w:val="ru-RU"/>
        </w:rPr>
        <w:t xml:space="preserve"> </w:t>
      </w:r>
      <w:proofErr w:type="spellStart"/>
      <w:r w:rsidRPr="00405C9D">
        <w:rPr>
          <w:lang w:val="ru-RU"/>
        </w:rPr>
        <w:t>Нав</w:t>
      </w:r>
      <w:r w:rsidR="00401DFC">
        <w:rPr>
          <w:lang w:val="ru-RU"/>
        </w:rPr>
        <w:t>о</w:t>
      </w:r>
      <w:r w:rsidRPr="00405C9D">
        <w:rPr>
          <w:lang w:val="ru-RU"/>
        </w:rPr>
        <w:t>б</w:t>
      </w:r>
      <w:r w:rsidR="00401DFC">
        <w:rPr>
          <w:lang w:val="ru-RU"/>
        </w:rPr>
        <w:t>о</w:t>
      </w:r>
      <w:r w:rsidRPr="00405C9D">
        <w:rPr>
          <w:lang w:val="ru-RU"/>
        </w:rPr>
        <w:t>д</w:t>
      </w:r>
      <w:proofErr w:type="spellEnd"/>
    </w:p>
    <w:p w14:paraId="1BC30100" w14:textId="03E5A48A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 xml:space="preserve">Пост </w:t>
      </w:r>
      <w:proofErr w:type="spellStart"/>
      <w:r w:rsidRPr="00405C9D">
        <w:rPr>
          <w:lang w:val="ru-RU"/>
        </w:rPr>
        <w:t>Вудж</w:t>
      </w:r>
      <w:proofErr w:type="spellEnd"/>
      <w:r w:rsidRPr="00405C9D">
        <w:rPr>
          <w:lang w:val="ru-RU"/>
        </w:rPr>
        <w:t xml:space="preserve"> — </w:t>
      </w:r>
      <w:proofErr w:type="spellStart"/>
      <w:r w:rsidRPr="00405C9D">
        <w:rPr>
          <w:lang w:val="ru-RU"/>
        </w:rPr>
        <w:t>джамоат</w:t>
      </w:r>
      <w:proofErr w:type="spellEnd"/>
      <w:r w:rsidRPr="00405C9D">
        <w:rPr>
          <w:lang w:val="ru-RU"/>
        </w:rPr>
        <w:t xml:space="preserve"> </w:t>
      </w:r>
      <w:proofErr w:type="spellStart"/>
      <w:r w:rsidR="00401DFC" w:rsidRPr="00405C9D">
        <w:rPr>
          <w:lang w:val="ru-RU"/>
        </w:rPr>
        <w:t>Нав</w:t>
      </w:r>
      <w:r w:rsidR="00401DFC">
        <w:rPr>
          <w:lang w:val="ru-RU"/>
        </w:rPr>
        <w:t>о</w:t>
      </w:r>
      <w:r w:rsidR="00401DFC" w:rsidRPr="00405C9D">
        <w:rPr>
          <w:lang w:val="ru-RU"/>
        </w:rPr>
        <w:t>б</w:t>
      </w:r>
      <w:r w:rsidR="00401DFC">
        <w:rPr>
          <w:lang w:val="ru-RU"/>
        </w:rPr>
        <w:t>о</w:t>
      </w:r>
      <w:r w:rsidR="00401DFC" w:rsidRPr="00405C9D">
        <w:rPr>
          <w:lang w:val="ru-RU"/>
        </w:rPr>
        <w:t>д</w:t>
      </w:r>
      <w:proofErr w:type="spellEnd"/>
    </w:p>
    <w:p w14:paraId="230A1B91" w14:textId="52525ED7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>Пост Вед/</w:t>
      </w:r>
      <w:proofErr w:type="spellStart"/>
      <w:r w:rsidRPr="00405C9D">
        <w:rPr>
          <w:lang w:val="ru-RU"/>
        </w:rPr>
        <w:t>Тангев</w:t>
      </w:r>
      <w:proofErr w:type="spellEnd"/>
      <w:r w:rsidRPr="00405C9D">
        <w:rPr>
          <w:lang w:val="ru-RU"/>
        </w:rPr>
        <w:t xml:space="preserve"> — село Вед</w:t>
      </w:r>
    </w:p>
    <w:p w14:paraId="55D056DA" w14:textId="62791768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 xml:space="preserve">Пост </w:t>
      </w:r>
      <w:proofErr w:type="spellStart"/>
      <w:r w:rsidRPr="00405C9D">
        <w:rPr>
          <w:lang w:val="ru-RU"/>
        </w:rPr>
        <w:t>Окмахмад</w:t>
      </w:r>
      <w:proofErr w:type="spellEnd"/>
      <w:r w:rsidRPr="00405C9D">
        <w:rPr>
          <w:lang w:val="ru-RU"/>
        </w:rPr>
        <w:t xml:space="preserve"> — </w:t>
      </w:r>
      <w:proofErr w:type="spellStart"/>
      <w:r w:rsidRPr="00405C9D">
        <w:rPr>
          <w:lang w:val="ru-RU"/>
        </w:rPr>
        <w:t>джамоат</w:t>
      </w:r>
      <w:proofErr w:type="spellEnd"/>
      <w:r w:rsidRPr="00405C9D">
        <w:rPr>
          <w:lang w:val="ru-RU"/>
        </w:rPr>
        <w:t xml:space="preserve"> </w:t>
      </w:r>
      <w:proofErr w:type="spellStart"/>
      <w:r w:rsidR="00401DFC" w:rsidRPr="00405C9D">
        <w:rPr>
          <w:lang w:val="ru-RU"/>
        </w:rPr>
        <w:t>Нав</w:t>
      </w:r>
      <w:r w:rsidR="00401DFC">
        <w:rPr>
          <w:lang w:val="ru-RU"/>
        </w:rPr>
        <w:t>о</w:t>
      </w:r>
      <w:r w:rsidR="00401DFC" w:rsidRPr="00405C9D">
        <w:rPr>
          <w:lang w:val="ru-RU"/>
        </w:rPr>
        <w:t>б</w:t>
      </w:r>
      <w:r w:rsidR="00401DFC">
        <w:rPr>
          <w:lang w:val="ru-RU"/>
        </w:rPr>
        <w:t>о</w:t>
      </w:r>
      <w:r w:rsidR="00401DFC" w:rsidRPr="00405C9D">
        <w:rPr>
          <w:lang w:val="ru-RU"/>
        </w:rPr>
        <w:t>д</w:t>
      </w:r>
      <w:proofErr w:type="spellEnd"/>
    </w:p>
    <w:p w14:paraId="34A0C67B" w14:textId="7535458A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 xml:space="preserve">Пост </w:t>
      </w:r>
      <w:proofErr w:type="spellStart"/>
      <w:r w:rsidRPr="00405C9D">
        <w:rPr>
          <w:lang w:val="ru-RU"/>
        </w:rPr>
        <w:t>Моним</w:t>
      </w:r>
      <w:proofErr w:type="spellEnd"/>
      <w:r w:rsidRPr="00405C9D">
        <w:rPr>
          <w:lang w:val="ru-RU"/>
        </w:rPr>
        <w:t xml:space="preserve"> — село </w:t>
      </w:r>
      <w:proofErr w:type="spellStart"/>
      <w:r w:rsidRPr="00405C9D">
        <w:rPr>
          <w:lang w:val="ru-RU"/>
        </w:rPr>
        <w:t>Моним</w:t>
      </w:r>
      <w:proofErr w:type="spellEnd"/>
      <w:r w:rsidRPr="00405C9D">
        <w:rPr>
          <w:lang w:val="ru-RU"/>
        </w:rPr>
        <w:t xml:space="preserve"> (</w:t>
      </w:r>
      <w:r w:rsidR="0096071C" w:rsidRPr="004F424A">
        <w:rPr>
          <w:lang w:val="ru-RU"/>
        </w:rPr>
        <w:t xml:space="preserve">приоритет </w:t>
      </w:r>
      <w:r w:rsidR="0096071C">
        <w:rPr>
          <w:lang w:val="ru-RU"/>
        </w:rPr>
        <w:t>-</w:t>
      </w:r>
      <w:r w:rsidR="0096071C" w:rsidRPr="004F424A">
        <w:rPr>
          <w:lang w:val="ru-RU"/>
        </w:rPr>
        <w:t xml:space="preserve"> безопасность дикой природы</w:t>
      </w:r>
      <w:r w:rsidRPr="00405C9D">
        <w:rPr>
          <w:lang w:val="ru-RU"/>
        </w:rPr>
        <w:t>)</w:t>
      </w:r>
    </w:p>
    <w:p w14:paraId="16EB3BFF" w14:textId="77777777" w:rsidR="003803FC" w:rsidRPr="00405C9D" w:rsidRDefault="00A50D49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 w:rsidRPr="00405C9D">
        <w:rPr>
          <w:lang w:val="ru-RU"/>
        </w:rPr>
        <w:t>Пункт мониторинга ледника — будет определен в ходе реализации проекта</w:t>
      </w:r>
    </w:p>
    <w:p w14:paraId="59695AE9" w14:textId="77777777" w:rsidR="003803FC" w:rsidRPr="00405C9D" w:rsidRDefault="00A50D49">
      <w:pPr>
        <w:spacing w:before="240" w:after="120"/>
        <w:rPr>
          <w:lang w:val="ru-RU"/>
        </w:rPr>
      </w:pPr>
      <w:r>
        <w:rPr>
          <w:b/>
          <w:bCs/>
        </w:rPr>
        <w:t>G</w:t>
      </w:r>
      <w:r w:rsidRPr="00405C9D">
        <w:rPr>
          <w:b/>
          <w:bCs/>
          <w:lang w:val="ru-RU"/>
        </w:rPr>
        <w:t>. Срок выполнения задания</w:t>
      </w:r>
    </w:p>
    <w:p w14:paraId="39D17C1B" w14:textId="77777777" w:rsidR="003803FC" w:rsidRPr="00405C9D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 xml:space="preserve">Ожидается, что Специалист </w:t>
      </w:r>
      <w:r>
        <w:t>EHSS</w:t>
      </w:r>
      <w:r w:rsidRPr="00405C9D">
        <w:rPr>
          <w:lang w:val="ru-RU"/>
        </w:rPr>
        <w:t xml:space="preserve"> приступит к выполнению задания __ августа 2026 года. Контракт будет заключен сроком на один год с возможностью продления. Данное назначение продлевается ежегодно на основании результатов работы специалиста и потребностей проекта.</w:t>
      </w:r>
    </w:p>
    <w:p w14:paraId="3492DB05" w14:textId="77777777" w:rsidR="003803FC" w:rsidRPr="00405C9D" w:rsidRDefault="00A50D49">
      <w:pPr>
        <w:spacing w:before="240" w:after="120"/>
        <w:rPr>
          <w:lang w:val="ru-RU"/>
        </w:rPr>
      </w:pPr>
      <w:r>
        <w:rPr>
          <w:b/>
          <w:bCs/>
        </w:rPr>
        <w:t>H</w:t>
      </w:r>
      <w:r w:rsidRPr="00405C9D">
        <w:rPr>
          <w:b/>
          <w:bCs/>
          <w:lang w:val="ru-RU"/>
        </w:rPr>
        <w:t>. Условия оплаты</w:t>
      </w:r>
    </w:p>
    <w:p w14:paraId="00E9260A" w14:textId="77777777" w:rsidR="003803FC" w:rsidRPr="0096071C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 xml:space="preserve">Заработная плата устанавливается в соответствии со штатным расписанием проекта при Гидромете по установленной ставке согласно Постановлению </w:t>
      </w:r>
      <w:r w:rsidRPr="0096071C">
        <w:rPr>
          <w:lang w:val="ru-RU"/>
        </w:rPr>
        <w:t>Правительства Республики Таджикистан от 1 июля 2025 года № 386.</w:t>
      </w:r>
    </w:p>
    <w:p w14:paraId="0B64EB3C" w14:textId="77777777" w:rsidR="003803FC" w:rsidRPr="0096071C" w:rsidRDefault="003803FC">
      <w:pPr>
        <w:pBdr>
          <w:bottom w:val="single" w:sz="6" w:space="1" w:color="000000"/>
        </w:pBdr>
        <w:spacing w:before="300" w:after="200"/>
        <w:rPr>
          <w:lang w:val="ru-RU"/>
        </w:rPr>
      </w:pPr>
    </w:p>
    <w:p w14:paraId="39A1069C" w14:textId="7ED8473D" w:rsidR="003803FC" w:rsidRPr="0096071C" w:rsidRDefault="00A50D49">
      <w:pPr>
        <w:spacing w:after="160"/>
        <w:rPr>
          <w:lang w:val="ru-RU"/>
        </w:rPr>
      </w:pPr>
      <w:r w:rsidRPr="00405C9D">
        <w:rPr>
          <w:lang w:val="ru-RU"/>
        </w:rPr>
        <w:t xml:space="preserve">Квалифицированным кандидатам просьба направлять резюме по электронной почте: </w:t>
      </w:r>
      <w:hyperlink r:id="rId5" w:history="1">
        <w:r w:rsidR="0096071C" w:rsidRPr="00E12994">
          <w:rPr>
            <w:rStyle w:val="a5"/>
            <w:b/>
            <w:bCs/>
          </w:rPr>
          <w:t>tajmglow</w:t>
        </w:r>
        <w:r w:rsidR="0096071C" w:rsidRPr="00E12994">
          <w:rPr>
            <w:rStyle w:val="a5"/>
            <w:b/>
            <w:bCs/>
            <w:lang w:val="ru-RU"/>
          </w:rPr>
          <w:t>@</w:t>
        </w:r>
        <w:r w:rsidR="0096071C" w:rsidRPr="00E12994">
          <w:rPr>
            <w:rStyle w:val="a5"/>
            <w:b/>
            <w:bCs/>
          </w:rPr>
          <w:t>gmail</w:t>
        </w:r>
        <w:r w:rsidR="0096071C" w:rsidRPr="00E12994">
          <w:rPr>
            <w:rStyle w:val="a5"/>
            <w:b/>
            <w:bCs/>
            <w:lang w:val="ru-RU"/>
          </w:rPr>
          <w:t>.</w:t>
        </w:r>
        <w:r w:rsidR="0096071C" w:rsidRPr="00E12994">
          <w:rPr>
            <w:rStyle w:val="a5"/>
            <w:b/>
            <w:bCs/>
          </w:rPr>
          <w:t>com</w:t>
        </w:r>
      </w:hyperlink>
      <w:r w:rsidR="0096071C">
        <w:rPr>
          <w:b/>
          <w:bCs/>
          <w:lang w:val="ru-RU"/>
        </w:rPr>
        <w:t xml:space="preserve"> </w:t>
      </w:r>
    </w:p>
    <w:p w14:paraId="71875B49" w14:textId="77777777" w:rsidR="003803FC" w:rsidRPr="00405C9D" w:rsidRDefault="00A50D49">
      <w:pPr>
        <w:spacing w:after="160"/>
        <w:rPr>
          <w:lang w:val="ru-RU"/>
        </w:rPr>
      </w:pPr>
      <w:r w:rsidRPr="00405C9D">
        <w:rPr>
          <w:u w:val="single"/>
          <w:lang w:val="ru-RU"/>
        </w:rPr>
        <w:t>Просьба указывать название должности в теме письма.</w:t>
      </w:r>
    </w:p>
    <w:p w14:paraId="70C5E21F" w14:textId="3542686D" w:rsidR="003803FC" w:rsidRPr="00405C9D" w:rsidRDefault="00A50D49">
      <w:pPr>
        <w:spacing w:after="160"/>
        <w:jc w:val="both"/>
        <w:rPr>
          <w:lang w:val="ru-RU"/>
        </w:rPr>
      </w:pPr>
      <w:r w:rsidRPr="00405C9D">
        <w:rPr>
          <w:lang w:val="ru-RU"/>
        </w:rPr>
        <w:t>Обращаем внимание, что резюме должно быть подготовлено и направлено по форме, утвержденной исполняющим агентством, на английском языке (</w:t>
      </w:r>
      <w:hyperlink r:id="rId6" w:history="1">
        <w:r w:rsidR="00CC1433">
          <w:rPr>
            <w:rStyle w:val="a5"/>
            <w:lang w:val="ru-RU"/>
          </w:rPr>
          <w:t xml:space="preserve">форма </w:t>
        </w:r>
        <w:r w:rsidR="00CC1433">
          <w:rPr>
            <w:rStyle w:val="a5"/>
          </w:rPr>
          <w:t>CV</w:t>
        </w:r>
        <w:r w:rsidR="00CC1433" w:rsidRPr="00CC1433">
          <w:rPr>
            <w:rStyle w:val="a5"/>
            <w:lang w:val="ru-RU"/>
          </w:rPr>
          <w:t>_</w:t>
        </w:r>
        <w:r w:rsidR="00CC1433">
          <w:rPr>
            <w:rStyle w:val="a5"/>
          </w:rPr>
          <w:t>ADB</w:t>
        </w:r>
      </w:hyperlink>
      <w:r w:rsidRPr="00405C9D">
        <w:rPr>
          <w:lang w:val="ru-RU"/>
        </w:rPr>
        <w:t>). Объем резюме не должен превышать пяти (5) страниц.</w:t>
      </w:r>
    </w:p>
    <w:p w14:paraId="7280C0F6" w14:textId="77777777" w:rsidR="003803FC" w:rsidRPr="00405C9D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 xml:space="preserve">За дополнительной информацией просьба обращаться к нам с 9:00 до 17:00, с понедельника по </w:t>
      </w:r>
      <w:bookmarkStart w:id="0" w:name="_GoBack"/>
      <w:bookmarkEnd w:id="0"/>
      <w:r w:rsidRPr="00405C9D">
        <w:rPr>
          <w:lang w:val="ru-RU"/>
        </w:rPr>
        <w:t>пятницу.</w:t>
      </w:r>
    </w:p>
    <w:p w14:paraId="1491E212" w14:textId="02DD1EB4" w:rsidR="003803FC" w:rsidRPr="00405C9D" w:rsidRDefault="00A50D49">
      <w:pPr>
        <w:spacing w:after="200"/>
        <w:jc w:val="both"/>
        <w:rPr>
          <w:lang w:val="ru-RU"/>
        </w:rPr>
      </w:pPr>
      <w:r w:rsidRPr="00405C9D">
        <w:rPr>
          <w:lang w:val="ru-RU"/>
        </w:rPr>
        <w:t>Агентство по гидрометеорологии Комитета по охране окружающей среды при Правительстве Республики Таджикистан</w:t>
      </w:r>
      <w:r w:rsidR="0096071C">
        <w:rPr>
          <w:lang w:val="ru-RU"/>
        </w:rPr>
        <w:t xml:space="preserve">, </w:t>
      </w:r>
      <w:r w:rsidRPr="00405C9D">
        <w:rPr>
          <w:lang w:val="ru-RU"/>
        </w:rPr>
        <w:t xml:space="preserve">ул. </w:t>
      </w:r>
      <w:proofErr w:type="spellStart"/>
      <w:r w:rsidRPr="00405C9D">
        <w:rPr>
          <w:lang w:val="ru-RU"/>
        </w:rPr>
        <w:t>Бободжона</w:t>
      </w:r>
      <w:proofErr w:type="spellEnd"/>
      <w:r w:rsidRPr="00405C9D">
        <w:rPr>
          <w:lang w:val="ru-RU"/>
        </w:rPr>
        <w:t xml:space="preserve"> Гафурова 13/1, г. Душанбе, Таджикистан (1-й этаж, </w:t>
      </w:r>
      <w:proofErr w:type="spellStart"/>
      <w:r w:rsidRPr="00405C9D">
        <w:rPr>
          <w:lang w:val="ru-RU"/>
        </w:rPr>
        <w:t>каб</w:t>
      </w:r>
      <w:proofErr w:type="spellEnd"/>
      <w:r w:rsidRPr="00405C9D">
        <w:rPr>
          <w:lang w:val="ru-RU"/>
        </w:rPr>
        <w:t>. №10 или №11).</w:t>
      </w:r>
    </w:p>
    <w:p w14:paraId="3B9A7EBE" w14:textId="77777777" w:rsidR="003803FC" w:rsidRPr="00405C9D" w:rsidRDefault="00A50D49">
      <w:pPr>
        <w:spacing w:after="160"/>
        <w:rPr>
          <w:lang w:val="ru-RU"/>
        </w:rPr>
      </w:pPr>
      <w:r w:rsidRPr="00405C9D">
        <w:rPr>
          <w:lang w:val="ru-RU"/>
        </w:rPr>
        <w:t xml:space="preserve">Крайний срок подачи документов — </w:t>
      </w:r>
      <w:r w:rsidRPr="00405C9D">
        <w:rPr>
          <w:b/>
          <w:bCs/>
          <w:u w:val="single"/>
          <w:lang w:val="ru-RU"/>
        </w:rPr>
        <w:t>12 августа 2026 года, 17:00 по местному времени</w:t>
      </w:r>
      <w:r w:rsidRPr="00405C9D">
        <w:rPr>
          <w:lang w:val="ru-RU"/>
        </w:rPr>
        <w:t>.</w:t>
      </w:r>
    </w:p>
    <w:sectPr w:rsidR="003803FC" w:rsidRPr="00405C9D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EE2"/>
    <w:multiLevelType w:val="hybridMultilevel"/>
    <w:tmpl w:val="825A4CB8"/>
    <w:lvl w:ilvl="0" w:tplc="A534239C">
      <w:start w:val="1"/>
      <w:numFmt w:val="bullet"/>
      <w:lvlText w:val="–"/>
      <w:lvlJc w:val="left"/>
      <w:pPr>
        <w:ind w:left="720" w:hanging="360"/>
      </w:pPr>
    </w:lvl>
    <w:lvl w:ilvl="1" w:tplc="9F1A2A44">
      <w:numFmt w:val="decimal"/>
      <w:lvlText w:val=""/>
      <w:lvlJc w:val="left"/>
    </w:lvl>
    <w:lvl w:ilvl="2" w:tplc="EFA07064">
      <w:numFmt w:val="decimal"/>
      <w:lvlText w:val=""/>
      <w:lvlJc w:val="left"/>
    </w:lvl>
    <w:lvl w:ilvl="3" w:tplc="4CA6D068">
      <w:numFmt w:val="decimal"/>
      <w:lvlText w:val=""/>
      <w:lvlJc w:val="left"/>
    </w:lvl>
    <w:lvl w:ilvl="4" w:tplc="C00ACEEE">
      <w:numFmt w:val="decimal"/>
      <w:lvlText w:val=""/>
      <w:lvlJc w:val="left"/>
    </w:lvl>
    <w:lvl w:ilvl="5" w:tplc="0AACBDD2">
      <w:numFmt w:val="decimal"/>
      <w:lvlText w:val=""/>
      <w:lvlJc w:val="left"/>
    </w:lvl>
    <w:lvl w:ilvl="6" w:tplc="BE8A2E5E">
      <w:numFmt w:val="decimal"/>
      <w:lvlText w:val=""/>
      <w:lvlJc w:val="left"/>
    </w:lvl>
    <w:lvl w:ilvl="7" w:tplc="500ADF42">
      <w:numFmt w:val="decimal"/>
      <w:lvlText w:val=""/>
      <w:lvlJc w:val="left"/>
    </w:lvl>
    <w:lvl w:ilvl="8" w:tplc="810E8556">
      <w:numFmt w:val="decimal"/>
      <w:lvlText w:val=""/>
      <w:lvlJc w:val="left"/>
    </w:lvl>
  </w:abstractNum>
  <w:abstractNum w:abstractNumId="1" w15:restartNumberingAfterBreak="0">
    <w:nsid w:val="175C580D"/>
    <w:multiLevelType w:val="hybridMultilevel"/>
    <w:tmpl w:val="554A69D2"/>
    <w:lvl w:ilvl="0" w:tplc="3E501408">
      <w:start w:val="1"/>
      <w:numFmt w:val="bullet"/>
      <w:lvlText w:val="●"/>
      <w:lvlJc w:val="left"/>
      <w:pPr>
        <w:ind w:left="720" w:hanging="360"/>
      </w:pPr>
    </w:lvl>
    <w:lvl w:ilvl="1" w:tplc="B46E8A9E">
      <w:start w:val="1"/>
      <w:numFmt w:val="bullet"/>
      <w:lvlText w:val="○"/>
      <w:lvlJc w:val="left"/>
      <w:pPr>
        <w:ind w:left="1440" w:hanging="360"/>
      </w:pPr>
    </w:lvl>
    <w:lvl w:ilvl="2" w:tplc="2F564CC2">
      <w:start w:val="1"/>
      <w:numFmt w:val="bullet"/>
      <w:lvlText w:val="■"/>
      <w:lvlJc w:val="left"/>
      <w:pPr>
        <w:ind w:left="2160" w:hanging="360"/>
      </w:pPr>
    </w:lvl>
    <w:lvl w:ilvl="3" w:tplc="3F006996">
      <w:start w:val="1"/>
      <w:numFmt w:val="bullet"/>
      <w:lvlText w:val="●"/>
      <w:lvlJc w:val="left"/>
      <w:pPr>
        <w:ind w:left="2880" w:hanging="360"/>
      </w:pPr>
    </w:lvl>
    <w:lvl w:ilvl="4" w:tplc="194CC2BC">
      <w:start w:val="1"/>
      <w:numFmt w:val="bullet"/>
      <w:lvlText w:val="○"/>
      <w:lvlJc w:val="left"/>
      <w:pPr>
        <w:ind w:left="3600" w:hanging="360"/>
      </w:pPr>
    </w:lvl>
    <w:lvl w:ilvl="5" w:tplc="3774DD26">
      <w:start w:val="1"/>
      <w:numFmt w:val="bullet"/>
      <w:lvlText w:val="■"/>
      <w:lvlJc w:val="left"/>
      <w:pPr>
        <w:ind w:left="4320" w:hanging="360"/>
      </w:pPr>
    </w:lvl>
    <w:lvl w:ilvl="6" w:tplc="B538D5DA">
      <w:start w:val="1"/>
      <w:numFmt w:val="bullet"/>
      <w:lvlText w:val="●"/>
      <w:lvlJc w:val="left"/>
      <w:pPr>
        <w:ind w:left="5040" w:hanging="360"/>
      </w:pPr>
    </w:lvl>
    <w:lvl w:ilvl="7" w:tplc="ADEA5D46">
      <w:start w:val="1"/>
      <w:numFmt w:val="bullet"/>
      <w:lvlText w:val="●"/>
      <w:lvlJc w:val="left"/>
      <w:pPr>
        <w:ind w:left="5760" w:hanging="360"/>
      </w:pPr>
    </w:lvl>
    <w:lvl w:ilvl="8" w:tplc="B822960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B4134FF"/>
    <w:multiLevelType w:val="multilevel"/>
    <w:tmpl w:val="A98E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7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lowerRoman"/>
      <w:lvlText w:val="(%3)"/>
      <w:lvlJc w:val="left"/>
      <w:pPr>
        <w:ind w:left="2520" w:hanging="72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3B086B"/>
    <w:multiLevelType w:val="hybridMultilevel"/>
    <w:tmpl w:val="4B2434C2"/>
    <w:lvl w:ilvl="0" w:tplc="7E46CCCA">
      <w:start w:val="1"/>
      <w:numFmt w:val="decimal"/>
      <w:lvlText w:val="%1."/>
      <w:lvlJc w:val="left"/>
      <w:pPr>
        <w:ind w:left="720" w:hanging="360"/>
      </w:pPr>
    </w:lvl>
    <w:lvl w:ilvl="1" w:tplc="EE50F426">
      <w:numFmt w:val="decimal"/>
      <w:lvlText w:val=""/>
      <w:lvlJc w:val="left"/>
    </w:lvl>
    <w:lvl w:ilvl="2" w:tplc="DF72CB9E">
      <w:numFmt w:val="decimal"/>
      <w:lvlText w:val=""/>
      <w:lvlJc w:val="left"/>
    </w:lvl>
    <w:lvl w:ilvl="3" w:tplc="00F036EE">
      <w:numFmt w:val="decimal"/>
      <w:lvlText w:val=""/>
      <w:lvlJc w:val="left"/>
    </w:lvl>
    <w:lvl w:ilvl="4" w:tplc="D03AC59C">
      <w:numFmt w:val="decimal"/>
      <w:lvlText w:val=""/>
      <w:lvlJc w:val="left"/>
    </w:lvl>
    <w:lvl w:ilvl="5" w:tplc="8C9602B0">
      <w:numFmt w:val="decimal"/>
      <w:lvlText w:val=""/>
      <w:lvlJc w:val="left"/>
    </w:lvl>
    <w:lvl w:ilvl="6" w:tplc="69F2CFB6">
      <w:numFmt w:val="decimal"/>
      <w:lvlText w:val=""/>
      <w:lvlJc w:val="left"/>
    </w:lvl>
    <w:lvl w:ilvl="7" w:tplc="21AC1C70">
      <w:numFmt w:val="decimal"/>
      <w:lvlText w:val=""/>
      <w:lvlJc w:val="left"/>
    </w:lvl>
    <w:lvl w:ilvl="8" w:tplc="4C248972">
      <w:numFmt w:val="decimal"/>
      <w:lvlText w:val=""/>
      <w:lvlJc w:val="left"/>
    </w:lvl>
  </w:abstractNum>
  <w:abstractNum w:abstractNumId="4" w15:restartNumberingAfterBreak="0">
    <w:nsid w:val="432110BB"/>
    <w:multiLevelType w:val="multilevel"/>
    <w:tmpl w:val="0BF2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98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AC6735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3037C0E"/>
    <w:multiLevelType w:val="hybridMultilevel"/>
    <w:tmpl w:val="E3409F22"/>
    <w:lvl w:ilvl="0" w:tplc="552CCDAE">
      <w:start w:val="1"/>
      <w:numFmt w:val="lowerRoman"/>
      <w:lvlText w:val="(%1)"/>
      <w:lvlJc w:val="left"/>
      <w:pPr>
        <w:ind w:left="1080" w:hanging="360"/>
      </w:pPr>
      <w:rPr>
        <w:rFonts w:cs="Times New Roman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9847DF"/>
    <w:multiLevelType w:val="multilevel"/>
    <w:tmpl w:val="7F76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FC"/>
    <w:rsid w:val="001F1245"/>
    <w:rsid w:val="002101BC"/>
    <w:rsid w:val="003803FC"/>
    <w:rsid w:val="003C5957"/>
    <w:rsid w:val="003F24FD"/>
    <w:rsid w:val="00401DFC"/>
    <w:rsid w:val="00405C9D"/>
    <w:rsid w:val="004D13AB"/>
    <w:rsid w:val="0096071C"/>
    <w:rsid w:val="009C5B1C"/>
    <w:rsid w:val="00A50D49"/>
    <w:rsid w:val="00CC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20C3"/>
  <w15:docId w15:val="{99A28A02-64CD-4BC1-92BB-31B62047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numbering" w:customStyle="1" w:styleId="CurrentList1">
    <w:name w:val="Current List1"/>
    <w:uiPriority w:val="99"/>
    <w:rsid w:val="00405C9D"/>
    <w:pPr>
      <w:numPr>
        <w:numId w:val="5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960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DTQIwQaCjZdf9jOqrQpGrDNs2AOXtxqP/edit" TargetMode="External"/><Relationship Id="rId5" Type="http://schemas.openxmlformats.org/officeDocument/2006/relationships/hyperlink" Target="mailto:tajmglow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1191</Words>
  <Characters>6795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 Windows</cp:lastModifiedBy>
  <cp:revision>3</cp:revision>
  <dcterms:created xsi:type="dcterms:W3CDTF">2026-07-30T11:20:00Z</dcterms:created>
  <dcterms:modified xsi:type="dcterms:W3CDTF">2026-07-31T10:38:00Z</dcterms:modified>
</cp:coreProperties>
</file>