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5326" w14:textId="77777777" w:rsidR="00065E09" w:rsidRPr="00065E09" w:rsidRDefault="009830E4" w:rsidP="00065E09">
      <w:pPr>
        <w:pStyle w:val="7"/>
        <w:jc w:val="center"/>
        <w:rPr>
          <w:rFonts w:ascii="Times New Roman" w:hAnsi="Times New Roman"/>
          <w:b/>
          <w:sz w:val="16"/>
        </w:rPr>
      </w:pPr>
      <w:r w:rsidRPr="00065E09">
        <w:rPr>
          <w:rFonts w:ascii="Times New Roman" w:hAnsi="Times New Roman"/>
          <w:b/>
          <w:sz w:val="16"/>
        </w:rPr>
        <w:t>REQUEST FOR EXPRESSIONS OF INTEREST</w:t>
      </w:r>
    </w:p>
    <w:p w14:paraId="2A5198AD" w14:textId="77777777" w:rsidR="00065E09" w:rsidRPr="00065E09" w:rsidRDefault="009E1A51" w:rsidP="00065E09">
      <w:pPr>
        <w:pStyle w:val="7"/>
        <w:jc w:val="center"/>
        <w:rPr>
          <w:b/>
          <w:sz w:val="16"/>
        </w:rPr>
      </w:pPr>
      <w:r w:rsidRPr="00065E09">
        <w:rPr>
          <w:b/>
          <w:sz w:val="16"/>
        </w:rPr>
        <w:t>REPUBLIC OF TAJIKISTAN</w:t>
      </w:r>
    </w:p>
    <w:p w14:paraId="49C7012B" w14:textId="77777777" w:rsidR="00065E09" w:rsidRPr="00065E09" w:rsidRDefault="009E1A51" w:rsidP="00065E09">
      <w:pPr>
        <w:pStyle w:val="7"/>
        <w:jc w:val="center"/>
        <w:rPr>
          <w:b/>
          <w:sz w:val="16"/>
        </w:rPr>
      </w:pPr>
      <w:r w:rsidRPr="00065E09">
        <w:rPr>
          <w:b/>
          <w:sz w:val="16"/>
        </w:rPr>
        <w:t>CENTER FOR IMPLEMENTATION OF INVESTMENT PROJECTS OF THE COMMITTEE FOR ENVIRONMENTAL PROTECTION UNDER THE GOVERNMENT OF THE REPUBLIC OF TAJIKISTAN</w:t>
      </w:r>
    </w:p>
    <w:p w14:paraId="7F497C56" w14:textId="18A9EBC7" w:rsidR="00BD777F" w:rsidRPr="00065E09" w:rsidRDefault="00312C68" w:rsidP="00065E09">
      <w:pPr>
        <w:pStyle w:val="7"/>
        <w:jc w:val="center"/>
        <w:rPr>
          <w:rFonts w:ascii="Times New Roman" w:hAnsi="Times New Roman"/>
          <w:b/>
          <w:sz w:val="16"/>
        </w:rPr>
      </w:pPr>
      <w:r w:rsidRPr="00065E09">
        <w:rPr>
          <w:b/>
          <w:sz w:val="16"/>
        </w:rPr>
        <w:t>ACCESS TO MARKET AND ADAPTATION FOR LIVESTOCK (AMAL) PROJECT</w:t>
      </w:r>
      <w:r w:rsidR="009E1A51" w:rsidRPr="00065E09">
        <w:rPr>
          <w:b/>
          <w:sz w:val="16"/>
        </w:rPr>
        <w:t xml:space="preserve"> </w:t>
      </w:r>
    </w:p>
    <w:p w14:paraId="2AB0D2AF" w14:textId="42160A35" w:rsidR="009E1A51" w:rsidRPr="00065E09" w:rsidRDefault="009E1A51" w:rsidP="009E1A51">
      <w:pPr>
        <w:jc w:val="both"/>
        <w:rPr>
          <w:rFonts w:ascii="Times New Roman" w:hAnsi="Times New Roman"/>
          <w:sz w:val="16"/>
          <w:szCs w:val="16"/>
        </w:rPr>
      </w:pPr>
      <w:r w:rsidRPr="00065E09">
        <w:rPr>
          <w:rFonts w:ascii="Times New Roman" w:hAnsi="Times New Roman"/>
          <w:sz w:val="16"/>
          <w:szCs w:val="16"/>
        </w:rPr>
        <w:t xml:space="preserve">The Republic of Tajikistan has received </w:t>
      </w:r>
      <w:r w:rsidR="004C229B" w:rsidRPr="00065E09">
        <w:rPr>
          <w:rFonts w:ascii="Times New Roman" w:hAnsi="Times New Roman"/>
          <w:sz w:val="16"/>
          <w:szCs w:val="16"/>
        </w:rPr>
        <w:t>Grant No.</w:t>
      </w:r>
      <w:r w:rsidR="00312C68" w:rsidRPr="00065E09">
        <w:rPr>
          <w:sz w:val="16"/>
          <w:szCs w:val="16"/>
        </w:rPr>
        <w:t xml:space="preserve"> </w:t>
      </w:r>
      <w:r w:rsidR="00312C68" w:rsidRPr="00065E09">
        <w:rPr>
          <w:rFonts w:ascii="Times New Roman" w:hAnsi="Times New Roman"/>
          <w:sz w:val="16"/>
          <w:szCs w:val="16"/>
        </w:rPr>
        <w:t>2000005039</w:t>
      </w:r>
      <w:r w:rsidRPr="00065E09">
        <w:rPr>
          <w:rFonts w:ascii="Times New Roman" w:hAnsi="Times New Roman"/>
          <w:sz w:val="16"/>
          <w:szCs w:val="16"/>
        </w:rPr>
        <w:t xml:space="preserve"> from the International Fund for Agricultural Development (IFAD) to implement the </w:t>
      </w:r>
      <w:r w:rsidR="00312C68" w:rsidRPr="00065E09">
        <w:rPr>
          <w:rFonts w:ascii="Times New Roman" w:hAnsi="Times New Roman"/>
          <w:sz w:val="16"/>
          <w:szCs w:val="16"/>
        </w:rPr>
        <w:t>Access to Market and Adaptation for Livestock (AMAL) Project</w:t>
      </w:r>
      <w:r w:rsidRPr="00065E09">
        <w:rPr>
          <w:rFonts w:ascii="Times New Roman" w:hAnsi="Times New Roman"/>
          <w:sz w:val="16"/>
          <w:szCs w:val="16"/>
        </w:rPr>
        <w:t xml:space="preserve"> and intends to apply part of th</w:t>
      </w:r>
      <w:r w:rsidR="00312C68" w:rsidRPr="00065E09">
        <w:rPr>
          <w:rFonts w:ascii="Times New Roman" w:hAnsi="Times New Roman"/>
          <w:sz w:val="16"/>
          <w:szCs w:val="16"/>
        </w:rPr>
        <w:t>e proceeds for project staff.</w:t>
      </w:r>
    </w:p>
    <w:p w14:paraId="35392520" w14:textId="5859E1C9" w:rsidR="00803B19" w:rsidRPr="00CC5369" w:rsidRDefault="00803B19" w:rsidP="009E1A51">
      <w:pPr>
        <w:jc w:val="both"/>
        <w:rPr>
          <w:rFonts w:ascii="Times New Roman" w:hAnsi="Times New Roman"/>
          <w:sz w:val="16"/>
          <w:szCs w:val="16"/>
          <w:lang w:val="ru-RU"/>
        </w:rPr>
      </w:pPr>
      <w:r w:rsidRPr="006E0FC9">
        <w:rPr>
          <w:rFonts w:ascii="Times New Roman" w:hAnsi="Times New Roman"/>
          <w:sz w:val="16"/>
          <w:szCs w:val="16"/>
        </w:rPr>
        <w:t>- M&amp;E Assistant</w:t>
      </w:r>
      <w:r w:rsidR="00CC5369">
        <w:rPr>
          <w:rFonts w:ascii="Times New Roman" w:hAnsi="Times New Roman"/>
          <w:sz w:val="16"/>
          <w:szCs w:val="16"/>
        </w:rPr>
        <w:t xml:space="preserve"> </w:t>
      </w:r>
      <w:r w:rsidR="00CC5369">
        <w:rPr>
          <w:rFonts w:ascii="Times New Roman" w:hAnsi="Times New Roman"/>
          <w:sz w:val="16"/>
          <w:szCs w:val="16"/>
          <w:lang w:val="tg-Cyrl-TJ"/>
        </w:rPr>
        <w:t xml:space="preserve">– 1 </w:t>
      </w:r>
      <w:r w:rsidR="00CC5369">
        <w:rPr>
          <w:rFonts w:ascii="Times New Roman" w:hAnsi="Times New Roman"/>
          <w:sz w:val="16"/>
          <w:szCs w:val="16"/>
        </w:rPr>
        <w:t>position.</w:t>
      </w:r>
      <w:r w:rsidR="00CC5369">
        <w:rPr>
          <w:rFonts w:ascii="Times New Roman" w:hAnsi="Times New Roman"/>
          <w:sz w:val="16"/>
          <w:szCs w:val="16"/>
        </w:rPr>
        <w:t xml:space="preserve"> </w:t>
      </w:r>
    </w:p>
    <w:p w14:paraId="276AF3DA" w14:textId="634D8D6A" w:rsidR="00803B19" w:rsidRPr="006E0FC9" w:rsidRDefault="00803B19" w:rsidP="009E1A51">
      <w:pPr>
        <w:jc w:val="both"/>
        <w:rPr>
          <w:rFonts w:ascii="Times New Roman" w:hAnsi="Times New Roman"/>
          <w:sz w:val="16"/>
          <w:szCs w:val="16"/>
        </w:rPr>
      </w:pPr>
      <w:r w:rsidRPr="006E0FC9">
        <w:rPr>
          <w:rFonts w:ascii="Times New Roman" w:hAnsi="Times New Roman"/>
          <w:sz w:val="16"/>
          <w:szCs w:val="16"/>
        </w:rPr>
        <w:t>- Disbursement Assistant</w:t>
      </w:r>
      <w:r w:rsidR="00CC5369">
        <w:rPr>
          <w:rFonts w:ascii="Times New Roman" w:hAnsi="Times New Roman"/>
          <w:sz w:val="16"/>
          <w:szCs w:val="16"/>
        </w:rPr>
        <w:t xml:space="preserve"> </w:t>
      </w:r>
      <w:r w:rsidR="00CC5369">
        <w:rPr>
          <w:rFonts w:ascii="Times New Roman" w:hAnsi="Times New Roman"/>
          <w:sz w:val="16"/>
          <w:szCs w:val="16"/>
          <w:lang w:val="tg-Cyrl-TJ"/>
        </w:rPr>
        <w:t xml:space="preserve">– 1 </w:t>
      </w:r>
      <w:r w:rsidR="00CC5369">
        <w:rPr>
          <w:rFonts w:ascii="Times New Roman" w:hAnsi="Times New Roman"/>
          <w:sz w:val="16"/>
          <w:szCs w:val="16"/>
        </w:rPr>
        <w:t>position.</w:t>
      </w:r>
    </w:p>
    <w:p w14:paraId="09DA25B0" w14:textId="5B559CCF" w:rsidR="00803B19" w:rsidRPr="006E0FC9" w:rsidRDefault="00803B19" w:rsidP="009E1A51">
      <w:pPr>
        <w:jc w:val="both"/>
        <w:rPr>
          <w:rFonts w:ascii="Times New Roman" w:hAnsi="Times New Roman"/>
          <w:sz w:val="16"/>
          <w:szCs w:val="16"/>
        </w:rPr>
      </w:pPr>
      <w:r w:rsidRPr="006E0FC9">
        <w:rPr>
          <w:rFonts w:ascii="Times New Roman" w:hAnsi="Times New Roman"/>
          <w:sz w:val="16"/>
          <w:szCs w:val="16"/>
        </w:rPr>
        <w:t>- Procurement Assistant</w:t>
      </w:r>
      <w:r w:rsidR="00CC5369">
        <w:rPr>
          <w:rFonts w:ascii="Times New Roman" w:hAnsi="Times New Roman"/>
          <w:sz w:val="16"/>
          <w:szCs w:val="16"/>
        </w:rPr>
        <w:t xml:space="preserve"> </w:t>
      </w:r>
      <w:r w:rsidR="00CC5369">
        <w:rPr>
          <w:rFonts w:ascii="Times New Roman" w:hAnsi="Times New Roman"/>
          <w:sz w:val="16"/>
          <w:szCs w:val="16"/>
          <w:lang w:val="tg-Cyrl-TJ"/>
        </w:rPr>
        <w:t xml:space="preserve">– 1 </w:t>
      </w:r>
      <w:r w:rsidR="00CC5369">
        <w:rPr>
          <w:rFonts w:ascii="Times New Roman" w:hAnsi="Times New Roman"/>
          <w:sz w:val="16"/>
          <w:szCs w:val="16"/>
        </w:rPr>
        <w:t>position.</w:t>
      </w:r>
    </w:p>
    <w:p w14:paraId="36A6201E" w14:textId="4E634297" w:rsidR="00803B19" w:rsidRPr="00CC5369" w:rsidRDefault="00803B19" w:rsidP="009E1A51">
      <w:pPr>
        <w:jc w:val="both"/>
        <w:rPr>
          <w:rFonts w:ascii="Times New Roman" w:hAnsi="Times New Roman"/>
          <w:sz w:val="16"/>
          <w:szCs w:val="16"/>
        </w:rPr>
      </w:pPr>
      <w:r w:rsidRPr="006E0FC9">
        <w:rPr>
          <w:rFonts w:ascii="Times New Roman" w:hAnsi="Times New Roman"/>
          <w:sz w:val="16"/>
          <w:szCs w:val="16"/>
        </w:rPr>
        <w:t xml:space="preserve">- </w:t>
      </w:r>
      <w:r w:rsidR="00CC5369" w:rsidRPr="00CC5369">
        <w:rPr>
          <w:rFonts w:ascii="Times New Roman" w:hAnsi="Times New Roman"/>
          <w:sz w:val="16"/>
          <w:szCs w:val="16"/>
        </w:rPr>
        <w:t xml:space="preserve">Gender, Social Inclusion and Nutrition Specialist </w:t>
      </w:r>
      <w:r w:rsidR="00CC5369">
        <w:rPr>
          <w:rFonts w:ascii="Times New Roman" w:hAnsi="Times New Roman"/>
          <w:sz w:val="16"/>
          <w:szCs w:val="16"/>
          <w:lang w:val="tg-Cyrl-TJ"/>
        </w:rPr>
        <w:t xml:space="preserve">– 1 </w:t>
      </w:r>
      <w:r w:rsidR="00CC5369">
        <w:rPr>
          <w:rFonts w:ascii="Times New Roman" w:hAnsi="Times New Roman"/>
          <w:sz w:val="16"/>
          <w:szCs w:val="16"/>
        </w:rPr>
        <w:t>position.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696"/>
        <w:gridCol w:w="4111"/>
      </w:tblGrid>
      <w:tr w:rsidR="009E1A51" w:rsidRPr="00065E09" w14:paraId="1A004685" w14:textId="77777777" w:rsidTr="00AA693B">
        <w:tc>
          <w:tcPr>
            <w:tcW w:w="1696" w:type="dxa"/>
          </w:tcPr>
          <w:p w14:paraId="389B8D4F" w14:textId="77777777" w:rsidR="009E1A51" w:rsidRPr="00065E09" w:rsidRDefault="009E1A51" w:rsidP="00AA693B">
            <w:pPr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5E09">
              <w:rPr>
                <w:rFonts w:ascii="Times New Roman" w:hAnsi="Times New Roman"/>
                <w:spacing w:val="-2"/>
                <w:sz w:val="16"/>
                <w:szCs w:val="16"/>
              </w:rPr>
              <w:t>Deadline:</w:t>
            </w:r>
          </w:p>
        </w:tc>
        <w:tc>
          <w:tcPr>
            <w:tcW w:w="4111" w:type="dxa"/>
          </w:tcPr>
          <w:p w14:paraId="4288ED31" w14:textId="73B2E5CE" w:rsidR="009E1A51" w:rsidRPr="00065E09" w:rsidRDefault="00803B19" w:rsidP="00AA693B">
            <w:pPr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  <w:lang w:val="ru-RU"/>
              </w:rPr>
              <w:t>14</w:t>
            </w:r>
            <w:r w:rsidR="00312C68" w:rsidRPr="00065E09">
              <w:rPr>
                <w:rFonts w:ascii="Times New Roman" w:hAnsi="Times New Roman"/>
                <w:spacing w:val="-2"/>
                <w:sz w:val="16"/>
                <w:szCs w:val="16"/>
              </w:rPr>
              <w:t>.0</w:t>
            </w:r>
            <w:r w:rsidR="00CC5369">
              <w:rPr>
                <w:rFonts w:ascii="Times New Roman" w:hAnsi="Times New Roman"/>
                <w:spacing w:val="-2"/>
                <w:sz w:val="16"/>
                <w:szCs w:val="16"/>
                <w:lang w:val="ru-RU"/>
              </w:rPr>
              <w:t>9</w:t>
            </w:r>
            <w:r w:rsidR="009E1A51" w:rsidRPr="00065E09">
              <w:rPr>
                <w:rFonts w:ascii="Times New Roman" w:hAnsi="Times New Roman"/>
                <w:spacing w:val="-2"/>
                <w:sz w:val="16"/>
                <w:szCs w:val="16"/>
              </w:rPr>
              <w:t>.2026</w:t>
            </w:r>
          </w:p>
        </w:tc>
      </w:tr>
      <w:tr w:rsidR="009E1A51" w:rsidRPr="00065E09" w14:paraId="124595A7" w14:textId="77777777" w:rsidTr="00AA693B">
        <w:tc>
          <w:tcPr>
            <w:tcW w:w="1696" w:type="dxa"/>
          </w:tcPr>
          <w:p w14:paraId="179E2E5E" w14:textId="77777777" w:rsidR="009E1A51" w:rsidRPr="00065E09" w:rsidRDefault="009E1A51" w:rsidP="00AA693B">
            <w:pPr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5E09">
              <w:rPr>
                <w:rFonts w:ascii="Times New Roman" w:hAnsi="Times New Roman"/>
                <w:spacing w:val="-2"/>
                <w:sz w:val="16"/>
                <w:szCs w:val="16"/>
              </w:rPr>
              <w:t>Duty Station:</w:t>
            </w:r>
          </w:p>
        </w:tc>
        <w:tc>
          <w:tcPr>
            <w:tcW w:w="4111" w:type="dxa"/>
          </w:tcPr>
          <w:p w14:paraId="2A657BA8" w14:textId="77777777" w:rsidR="009E1A51" w:rsidRPr="00065E09" w:rsidRDefault="009E1A51" w:rsidP="00AA693B">
            <w:pPr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5E09">
              <w:rPr>
                <w:rFonts w:ascii="Times New Roman" w:hAnsi="Times New Roman"/>
                <w:spacing w:val="-2"/>
                <w:sz w:val="16"/>
                <w:szCs w:val="16"/>
              </w:rPr>
              <w:t>Dushanbe</w:t>
            </w:r>
          </w:p>
        </w:tc>
      </w:tr>
      <w:tr w:rsidR="009E1A51" w:rsidRPr="00065E09" w14:paraId="783E49C3" w14:textId="77777777" w:rsidTr="00AA693B">
        <w:tc>
          <w:tcPr>
            <w:tcW w:w="1696" w:type="dxa"/>
          </w:tcPr>
          <w:p w14:paraId="128AF54C" w14:textId="77777777" w:rsidR="009E1A51" w:rsidRPr="00065E09" w:rsidRDefault="009E1A51" w:rsidP="00AA693B">
            <w:pPr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5E09">
              <w:rPr>
                <w:rFonts w:ascii="Times New Roman" w:hAnsi="Times New Roman"/>
                <w:spacing w:val="-2"/>
                <w:sz w:val="16"/>
                <w:szCs w:val="16"/>
              </w:rPr>
              <w:t>Duration:</w:t>
            </w:r>
          </w:p>
        </w:tc>
        <w:tc>
          <w:tcPr>
            <w:tcW w:w="4111" w:type="dxa"/>
          </w:tcPr>
          <w:p w14:paraId="77F11EFA" w14:textId="77777777" w:rsidR="009E1A51" w:rsidRPr="00065E09" w:rsidRDefault="009E1A51" w:rsidP="00AA693B">
            <w:pPr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5E09">
              <w:rPr>
                <w:rFonts w:ascii="Times New Roman" w:hAnsi="Times New Roman"/>
                <w:spacing w:val="-2"/>
                <w:sz w:val="16"/>
                <w:szCs w:val="16"/>
              </w:rPr>
              <w:t>12 months with possibility of extension</w:t>
            </w:r>
          </w:p>
        </w:tc>
      </w:tr>
    </w:tbl>
    <w:p w14:paraId="71E83722" w14:textId="4A392F93" w:rsidR="009E1A51" w:rsidRPr="00CC5369" w:rsidRDefault="00312C68" w:rsidP="009E1A51">
      <w:pPr>
        <w:jc w:val="both"/>
        <w:rPr>
          <w:rFonts w:ascii="Times New Roman" w:hAnsi="Times New Roman"/>
          <w:sz w:val="16"/>
          <w:szCs w:val="16"/>
        </w:rPr>
      </w:pPr>
      <w:r w:rsidRPr="00065E09">
        <w:rPr>
          <w:rFonts w:ascii="Times New Roman" w:hAnsi="Times New Roman"/>
          <w:sz w:val="16"/>
          <w:szCs w:val="16"/>
        </w:rPr>
        <w:t xml:space="preserve">The Access to Market and Adaptation for Livestock (AMAL) Project is a seven-year </w:t>
      </w:r>
      <w:r w:rsidR="00CC5369">
        <w:rPr>
          <w:rFonts w:ascii="Times New Roman" w:hAnsi="Times New Roman"/>
          <w:sz w:val="16"/>
          <w:szCs w:val="16"/>
        </w:rPr>
        <w:t xml:space="preserve">project </w:t>
      </w:r>
      <w:r w:rsidRPr="00065E09">
        <w:rPr>
          <w:rFonts w:ascii="Times New Roman" w:hAnsi="Times New Roman"/>
          <w:sz w:val="16"/>
          <w:szCs w:val="16"/>
        </w:rPr>
        <w:t xml:space="preserve">funded by the Government of Tajikistan, IFAD and the Adaptation Fund. The project aims to increase incomes, nutrition, and resilience through more productive livestock-related, climate-adapted, and inclusive livestock value chains in Tajikistan. </w:t>
      </w:r>
      <w:r w:rsidR="009E1A51" w:rsidRPr="00065E09">
        <w:rPr>
          <w:rFonts w:ascii="Times New Roman" w:hAnsi="Times New Roman"/>
          <w:sz w:val="16"/>
          <w:szCs w:val="16"/>
        </w:rPr>
        <w:t xml:space="preserve"> </w:t>
      </w:r>
      <w:r w:rsidR="00CC5369" w:rsidRPr="00CC5369">
        <w:rPr>
          <w:rFonts w:ascii="Times New Roman" w:hAnsi="Times New Roman"/>
          <w:sz w:val="16"/>
          <w:szCs w:val="16"/>
        </w:rPr>
        <w:t xml:space="preserve"> </w:t>
      </w:r>
    </w:p>
    <w:p w14:paraId="272BEA73" w14:textId="278D2314" w:rsidR="004C229B" w:rsidRPr="00065E09" w:rsidRDefault="004C229B" w:rsidP="004C229B">
      <w:pPr>
        <w:suppressAutoHyphens/>
        <w:jc w:val="both"/>
        <w:rPr>
          <w:rFonts w:ascii="Times New Roman" w:hAnsi="Times New Roman"/>
          <w:b/>
          <w:spacing w:val="-2"/>
          <w:sz w:val="16"/>
          <w:szCs w:val="16"/>
        </w:rPr>
      </w:pPr>
      <w:r w:rsidRPr="00065E09">
        <w:rPr>
          <w:rFonts w:ascii="Times New Roman" w:hAnsi="Times New Roman"/>
          <w:b/>
          <w:spacing w:val="-2"/>
          <w:sz w:val="16"/>
          <w:szCs w:val="16"/>
        </w:rPr>
        <w:t>The shortlisting criteria for</w:t>
      </w:r>
      <w:r w:rsidR="00803B19" w:rsidRPr="00803B19">
        <w:rPr>
          <w:rFonts w:ascii="Times New Roman" w:hAnsi="Times New Roman"/>
          <w:b/>
          <w:spacing w:val="-2"/>
          <w:sz w:val="16"/>
          <w:szCs w:val="16"/>
        </w:rPr>
        <w:t xml:space="preserve"> </w:t>
      </w:r>
      <w:r w:rsidR="00803B19">
        <w:rPr>
          <w:rFonts w:ascii="Times New Roman" w:hAnsi="Times New Roman"/>
          <w:b/>
          <w:spacing w:val="-2"/>
          <w:sz w:val="16"/>
          <w:szCs w:val="16"/>
        </w:rPr>
        <w:t xml:space="preserve">above-mentioned positions are in the following link </w:t>
      </w:r>
      <w:hyperlink r:id="rId8" w:history="1">
        <w:r w:rsidR="00803B19" w:rsidRPr="00065E09">
          <w:rPr>
            <w:rStyle w:val="ad"/>
            <w:rFonts w:ascii="Times New Roman" w:eastAsia="Calibri" w:hAnsi="Times New Roman"/>
            <w:spacing w:val="-2"/>
            <w:sz w:val="16"/>
            <w:szCs w:val="16"/>
          </w:rPr>
          <w:t>https://drive.google.com/drive/u/0/folders/1TRj5IGAqWdOrBVSELr3lrm4zn-CBv4YV</w:t>
        </w:r>
      </w:hyperlink>
      <w:r w:rsidRPr="00065E09">
        <w:rPr>
          <w:rFonts w:ascii="Times New Roman" w:hAnsi="Times New Roman"/>
          <w:b/>
          <w:spacing w:val="-2"/>
          <w:sz w:val="16"/>
          <w:szCs w:val="16"/>
        </w:rPr>
        <w:t xml:space="preserve">: </w:t>
      </w:r>
    </w:p>
    <w:p w14:paraId="79F41692" w14:textId="0072E67D" w:rsidR="000F1479" w:rsidRPr="00065E09" w:rsidRDefault="000F1479" w:rsidP="004C229B">
      <w:pPr>
        <w:suppressAutoHyphens/>
        <w:jc w:val="both"/>
        <w:rPr>
          <w:rFonts w:ascii="Times New Roman" w:eastAsia="Calibri" w:hAnsi="Times New Roman"/>
          <w:spacing w:val="-2"/>
          <w:sz w:val="16"/>
          <w:szCs w:val="16"/>
        </w:rPr>
      </w:pPr>
      <w:r w:rsidRPr="00065E09">
        <w:rPr>
          <w:rFonts w:ascii="Times New Roman" w:eastAsia="Calibri" w:hAnsi="Times New Roman"/>
          <w:spacing w:val="-2"/>
          <w:sz w:val="16"/>
          <w:szCs w:val="16"/>
        </w:rPr>
        <w:t>Terms of reference for the above positions are in the following link:</w:t>
      </w:r>
      <w:r w:rsidR="00CA204D" w:rsidRPr="00065E09">
        <w:rPr>
          <w:sz w:val="16"/>
          <w:szCs w:val="16"/>
        </w:rPr>
        <w:t xml:space="preserve"> </w:t>
      </w:r>
      <w:hyperlink r:id="rId9" w:history="1">
        <w:r w:rsidR="00CA204D" w:rsidRPr="00065E09">
          <w:rPr>
            <w:rStyle w:val="ad"/>
            <w:rFonts w:ascii="Times New Roman" w:eastAsia="Calibri" w:hAnsi="Times New Roman"/>
            <w:spacing w:val="-2"/>
            <w:sz w:val="16"/>
            <w:szCs w:val="16"/>
          </w:rPr>
          <w:t>https://drive.google.com/drive/u/0/folders/1TRj5IGAqWdOrBVSELr3lrm4zn-CBv4YV</w:t>
        </w:r>
      </w:hyperlink>
      <w:r w:rsidR="00CA204D" w:rsidRPr="00065E09">
        <w:rPr>
          <w:rFonts w:ascii="Times New Roman" w:eastAsia="Calibri" w:hAnsi="Times New Roman"/>
          <w:spacing w:val="-2"/>
          <w:sz w:val="16"/>
          <w:szCs w:val="16"/>
        </w:rPr>
        <w:t xml:space="preserve"> </w:t>
      </w:r>
      <w:r w:rsidRPr="00065E09">
        <w:rPr>
          <w:rFonts w:ascii="Times New Roman" w:eastAsia="Calibri" w:hAnsi="Times New Roman"/>
          <w:spacing w:val="-2"/>
          <w:sz w:val="16"/>
          <w:szCs w:val="16"/>
        </w:rPr>
        <w:t xml:space="preserve"> </w:t>
      </w:r>
    </w:p>
    <w:p w14:paraId="10DD832A" w14:textId="59207E78" w:rsidR="004C229B" w:rsidRPr="00065E09" w:rsidRDefault="004C229B" w:rsidP="004C229B">
      <w:pPr>
        <w:suppressAutoHyphens/>
        <w:jc w:val="both"/>
        <w:rPr>
          <w:rFonts w:ascii="Times New Roman" w:eastAsia="Calibri" w:hAnsi="Times New Roman"/>
          <w:spacing w:val="-2"/>
          <w:sz w:val="16"/>
          <w:szCs w:val="16"/>
        </w:rPr>
      </w:pPr>
      <w:r w:rsidRPr="00065E09">
        <w:rPr>
          <w:rFonts w:ascii="Times New Roman" w:eastAsia="Calibri" w:hAnsi="Times New Roman"/>
          <w:spacing w:val="-2"/>
          <w:sz w:val="16"/>
          <w:szCs w:val="16"/>
        </w:rPr>
        <w:t>Interes</w:t>
      </w:r>
      <w:r w:rsidR="00CD0A4F" w:rsidRPr="00065E09">
        <w:rPr>
          <w:rFonts w:ascii="Times New Roman" w:eastAsia="Calibri" w:hAnsi="Times New Roman"/>
          <w:spacing w:val="-2"/>
          <w:sz w:val="16"/>
          <w:szCs w:val="16"/>
        </w:rPr>
        <w:t xml:space="preserve">ted specialists must submit CV </w:t>
      </w:r>
      <w:r w:rsidRPr="00065E09">
        <w:rPr>
          <w:rFonts w:ascii="Times New Roman" w:eastAsia="Calibri" w:hAnsi="Times New Roman"/>
          <w:spacing w:val="-2"/>
          <w:sz w:val="16"/>
          <w:szCs w:val="16"/>
        </w:rPr>
        <w:t xml:space="preserve">and a cover letter in Tajik </w:t>
      </w:r>
      <w:r w:rsidR="00803B19">
        <w:rPr>
          <w:rFonts w:ascii="Times New Roman" w:eastAsia="Calibri" w:hAnsi="Times New Roman"/>
          <w:spacing w:val="-2"/>
          <w:sz w:val="16"/>
          <w:szCs w:val="16"/>
        </w:rPr>
        <w:t>or</w:t>
      </w:r>
      <w:r w:rsidRPr="00065E09">
        <w:rPr>
          <w:rFonts w:ascii="Times New Roman" w:eastAsia="Calibri" w:hAnsi="Times New Roman"/>
          <w:spacing w:val="-2"/>
          <w:sz w:val="16"/>
          <w:szCs w:val="16"/>
        </w:rPr>
        <w:t xml:space="preserve"> English languages with indication of the position name to the address below (by e-mail</w:t>
      </w:r>
      <w:r w:rsidR="00803B19">
        <w:rPr>
          <w:rFonts w:ascii="Times New Roman" w:eastAsia="Calibri" w:hAnsi="Times New Roman"/>
          <w:spacing w:val="-2"/>
          <w:sz w:val="16"/>
          <w:szCs w:val="16"/>
        </w:rPr>
        <w:t xml:space="preserve"> or </w:t>
      </w:r>
      <w:r w:rsidR="00CC5369">
        <w:rPr>
          <w:rFonts w:ascii="Times New Roman" w:eastAsia="Calibri" w:hAnsi="Times New Roman"/>
          <w:spacing w:val="-2"/>
          <w:sz w:val="16"/>
          <w:szCs w:val="16"/>
        </w:rPr>
        <w:t>in hard copy</w:t>
      </w:r>
      <w:r w:rsidRPr="00065E09">
        <w:rPr>
          <w:rFonts w:ascii="Times New Roman" w:eastAsia="Calibri" w:hAnsi="Times New Roman"/>
          <w:spacing w:val="-2"/>
          <w:sz w:val="16"/>
          <w:szCs w:val="16"/>
        </w:rPr>
        <w:t xml:space="preserve">) by </w:t>
      </w:r>
      <w:r w:rsidR="00CC5369">
        <w:rPr>
          <w:rFonts w:ascii="Times New Roman" w:eastAsia="Calibri" w:hAnsi="Times New Roman"/>
          <w:spacing w:val="-2"/>
          <w:sz w:val="16"/>
          <w:szCs w:val="16"/>
        </w:rPr>
        <w:t>September</w:t>
      </w:r>
      <w:r w:rsidR="00803B19">
        <w:rPr>
          <w:rFonts w:ascii="Times New Roman" w:eastAsia="Calibri" w:hAnsi="Times New Roman"/>
          <w:spacing w:val="-2"/>
          <w:sz w:val="16"/>
          <w:szCs w:val="16"/>
        </w:rPr>
        <w:t xml:space="preserve"> 14</w:t>
      </w:r>
      <w:r w:rsidRPr="00065E09">
        <w:rPr>
          <w:rFonts w:ascii="Times New Roman" w:eastAsia="Calibri" w:hAnsi="Times New Roman"/>
          <w:spacing w:val="-2"/>
          <w:sz w:val="16"/>
          <w:szCs w:val="16"/>
        </w:rPr>
        <w:t>, 2026 (17:00 Dushanbe time).</w:t>
      </w:r>
    </w:p>
    <w:p w14:paraId="4A995A1C" w14:textId="27AFB90D" w:rsidR="004C229B" w:rsidRPr="00065E09" w:rsidRDefault="004C229B" w:rsidP="00065E09">
      <w:pPr>
        <w:suppressAutoHyphens/>
        <w:jc w:val="both"/>
        <w:rPr>
          <w:rFonts w:ascii="Times New Roman" w:eastAsia="Calibri" w:hAnsi="Times New Roman"/>
          <w:spacing w:val="-2"/>
          <w:sz w:val="16"/>
          <w:szCs w:val="16"/>
          <w:lang w:val="tg-Cyrl-TJ"/>
        </w:rPr>
      </w:pPr>
      <w:r w:rsidRPr="00065E09">
        <w:rPr>
          <w:rFonts w:ascii="Times New Roman" w:eastAsia="Calibri" w:hAnsi="Times New Roman"/>
          <w:spacing w:val="-2"/>
          <w:sz w:val="16"/>
          <w:szCs w:val="16"/>
        </w:rPr>
        <w:t>Center for Implementation of Investment Projects of the Committee for Environmental Protection under the Government of the Republic of Tajikistan</w:t>
      </w:r>
    </w:p>
    <w:p w14:paraId="7822CC52" w14:textId="5B879649" w:rsidR="004C229B" w:rsidRPr="00065E09" w:rsidRDefault="004C229B" w:rsidP="004C229B">
      <w:pPr>
        <w:suppressAutoHyphens/>
        <w:jc w:val="both"/>
        <w:rPr>
          <w:rFonts w:ascii="Times New Roman" w:eastAsia="Calibri" w:hAnsi="Times New Roman"/>
          <w:spacing w:val="-2"/>
          <w:sz w:val="16"/>
          <w:szCs w:val="16"/>
        </w:rPr>
      </w:pPr>
      <w:r w:rsidRPr="00065E09">
        <w:rPr>
          <w:rFonts w:ascii="Times New Roman" w:eastAsia="Calibri" w:hAnsi="Times New Roman"/>
          <w:spacing w:val="-2"/>
          <w:sz w:val="16"/>
          <w:szCs w:val="16"/>
        </w:rPr>
        <w:t xml:space="preserve">Address: </w:t>
      </w:r>
      <w:r w:rsidR="000F1479" w:rsidRPr="00065E09">
        <w:rPr>
          <w:rFonts w:ascii="Times New Roman" w:eastAsia="Calibri" w:hAnsi="Times New Roman"/>
          <w:spacing w:val="-2"/>
          <w:sz w:val="16"/>
          <w:szCs w:val="16"/>
        </w:rPr>
        <w:t xml:space="preserve">77 S. </w:t>
      </w:r>
      <w:proofErr w:type="spellStart"/>
      <w:r w:rsidR="000F1479" w:rsidRPr="00065E09">
        <w:rPr>
          <w:rFonts w:ascii="Times New Roman" w:eastAsia="Calibri" w:hAnsi="Times New Roman"/>
          <w:spacing w:val="-2"/>
          <w:sz w:val="16"/>
          <w:szCs w:val="16"/>
        </w:rPr>
        <w:t>Abdulloev</w:t>
      </w:r>
      <w:proofErr w:type="spellEnd"/>
      <w:r w:rsidRPr="00065E09">
        <w:rPr>
          <w:rFonts w:ascii="Times New Roman" w:eastAsia="Calibri" w:hAnsi="Times New Roman"/>
          <w:spacing w:val="-2"/>
          <w:sz w:val="16"/>
          <w:szCs w:val="16"/>
        </w:rPr>
        <w:t xml:space="preserve"> str., floor 6, Dushanbe, Tajikistan</w:t>
      </w:r>
    </w:p>
    <w:p w14:paraId="6A05520F" w14:textId="2A629E4A" w:rsidR="004C229B" w:rsidRPr="00803B19" w:rsidRDefault="004C229B" w:rsidP="004C229B">
      <w:pPr>
        <w:suppressAutoHyphens/>
        <w:jc w:val="both"/>
        <w:rPr>
          <w:rFonts w:ascii="Times New Roman" w:eastAsia="Calibri" w:hAnsi="Times New Roman"/>
          <w:spacing w:val="-2"/>
          <w:sz w:val="16"/>
          <w:szCs w:val="16"/>
        </w:rPr>
      </w:pPr>
      <w:r w:rsidRPr="00065E09">
        <w:rPr>
          <w:rFonts w:ascii="Times New Roman" w:eastAsia="Calibri" w:hAnsi="Times New Roman"/>
          <w:spacing w:val="-2"/>
          <w:sz w:val="16"/>
          <w:szCs w:val="16"/>
        </w:rPr>
        <w:t>Tel: +992 </w:t>
      </w:r>
      <w:r w:rsidR="00A2640C" w:rsidRPr="00803B19">
        <w:rPr>
          <w:rFonts w:ascii="Times New Roman" w:eastAsia="Calibri" w:hAnsi="Times New Roman"/>
          <w:spacing w:val="-2"/>
          <w:sz w:val="16"/>
          <w:szCs w:val="16"/>
        </w:rPr>
        <w:t>223 35 58</w:t>
      </w:r>
    </w:p>
    <w:p w14:paraId="030658BD" w14:textId="306BDFB9" w:rsidR="009830E4" w:rsidRPr="00065E09" w:rsidRDefault="004C229B" w:rsidP="004C229B">
      <w:pPr>
        <w:suppressAutoHyphens/>
        <w:jc w:val="both"/>
        <w:rPr>
          <w:rStyle w:val="ad"/>
          <w:rFonts w:ascii="Times New Roman" w:hAnsi="Times New Roman"/>
          <w:sz w:val="16"/>
          <w:szCs w:val="16"/>
          <w:shd w:val="clear" w:color="auto" w:fill="FFFFFF"/>
        </w:rPr>
      </w:pPr>
      <w:r w:rsidRPr="00065E09">
        <w:rPr>
          <w:rFonts w:ascii="Times New Roman" w:eastAsia="Calibri" w:hAnsi="Times New Roman"/>
          <w:spacing w:val="-2"/>
          <w:sz w:val="16"/>
          <w:szCs w:val="16"/>
        </w:rPr>
        <w:t xml:space="preserve">Email: </w:t>
      </w:r>
      <w:hyperlink r:id="rId10" w:history="1">
        <w:r w:rsidR="00803B19" w:rsidRPr="002120D9">
          <w:rPr>
            <w:rStyle w:val="ad"/>
            <w:rFonts w:ascii="Times New Roman" w:eastAsia="Calibri" w:hAnsi="Times New Roman"/>
            <w:spacing w:val="-2"/>
            <w:sz w:val="16"/>
            <w:szCs w:val="16"/>
          </w:rPr>
          <w:t>procurements.amal@gmail.com</w:t>
        </w:r>
      </w:hyperlink>
      <w:r w:rsidR="00803B19">
        <w:rPr>
          <w:rFonts w:ascii="Times New Roman" w:eastAsia="Calibri" w:hAnsi="Times New Roman"/>
          <w:spacing w:val="-2"/>
          <w:sz w:val="16"/>
          <w:szCs w:val="16"/>
        </w:rPr>
        <w:t xml:space="preserve"> </w:t>
      </w:r>
    </w:p>
    <w:sectPr w:rsidR="009830E4" w:rsidRPr="00065E09" w:rsidSect="001D6672">
      <w:headerReference w:type="default" r:id="rId11"/>
      <w:endnotePr>
        <w:numFmt w:val="decimal"/>
      </w:endnotePr>
      <w:pgSz w:w="12240" w:h="15840"/>
      <w:pgMar w:top="1135" w:right="758" w:bottom="1134" w:left="85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2FC9C" w14:textId="77777777" w:rsidR="008B5847" w:rsidRDefault="008B5847">
      <w:r>
        <w:separator/>
      </w:r>
    </w:p>
  </w:endnote>
  <w:endnote w:type="continuationSeparator" w:id="0">
    <w:p w14:paraId="1300B119" w14:textId="77777777" w:rsidR="008B5847" w:rsidRDefault="008B5847">
      <w:r>
        <w:rPr>
          <w:sz w:val="24"/>
        </w:rPr>
        <w:t xml:space="preserve"> </w:t>
      </w:r>
    </w:p>
  </w:endnote>
  <w:endnote w:type="continuationNotice" w:id="1">
    <w:p w14:paraId="617B7D60" w14:textId="77777777" w:rsidR="008B5847" w:rsidRDefault="008B584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413D2" w14:textId="77777777" w:rsidR="008B5847" w:rsidRDefault="008B5847">
      <w:r>
        <w:rPr>
          <w:sz w:val="24"/>
        </w:rPr>
        <w:separator/>
      </w:r>
    </w:p>
  </w:footnote>
  <w:footnote w:type="continuationSeparator" w:id="0">
    <w:p w14:paraId="173ED92F" w14:textId="77777777" w:rsidR="008B5847" w:rsidRDefault="008B5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0C39" w14:textId="77777777" w:rsidR="009830E4" w:rsidRDefault="009830E4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0699"/>
    <w:multiLevelType w:val="hybridMultilevel"/>
    <w:tmpl w:val="7A8E0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816BFB"/>
    <w:multiLevelType w:val="hybridMultilevel"/>
    <w:tmpl w:val="5F56EA64"/>
    <w:lvl w:ilvl="0" w:tplc="205CB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val="en-U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F2C28"/>
    <w:multiLevelType w:val="hybridMultilevel"/>
    <w:tmpl w:val="6C3EF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64DF2"/>
    <w:multiLevelType w:val="hybridMultilevel"/>
    <w:tmpl w:val="F8CEAA1E"/>
    <w:lvl w:ilvl="0" w:tplc="D404220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18"/>
        <w:szCs w:val="18"/>
      </w:rPr>
    </w:lvl>
    <w:lvl w:ilvl="1" w:tplc="1B04CF46">
      <w:numFmt w:val="bullet"/>
      <w:lvlText w:val=""/>
      <w:lvlJc w:val="left"/>
      <w:pPr>
        <w:ind w:left="833" w:hanging="360"/>
      </w:pPr>
      <w:rPr>
        <w:rFonts w:hint="default"/>
        <w:w w:val="100"/>
      </w:rPr>
    </w:lvl>
    <w:lvl w:ilvl="2" w:tplc="2DD8402E">
      <w:numFmt w:val="bullet"/>
      <w:lvlText w:val="•"/>
      <w:lvlJc w:val="left"/>
      <w:pPr>
        <w:ind w:left="1977" w:hanging="360"/>
      </w:pPr>
      <w:rPr>
        <w:rFonts w:hint="default"/>
      </w:rPr>
    </w:lvl>
    <w:lvl w:ilvl="3" w:tplc="7722F6DC">
      <w:numFmt w:val="bullet"/>
      <w:lvlText w:val="•"/>
      <w:lvlJc w:val="left"/>
      <w:pPr>
        <w:ind w:left="3115" w:hanging="360"/>
      </w:pPr>
      <w:rPr>
        <w:rFonts w:hint="default"/>
      </w:rPr>
    </w:lvl>
    <w:lvl w:ilvl="4" w:tplc="0C080010">
      <w:numFmt w:val="bullet"/>
      <w:lvlText w:val="•"/>
      <w:lvlJc w:val="left"/>
      <w:pPr>
        <w:ind w:left="4253" w:hanging="360"/>
      </w:pPr>
      <w:rPr>
        <w:rFonts w:hint="default"/>
      </w:rPr>
    </w:lvl>
    <w:lvl w:ilvl="5" w:tplc="DD3870FE">
      <w:numFmt w:val="bullet"/>
      <w:lvlText w:val="•"/>
      <w:lvlJc w:val="left"/>
      <w:pPr>
        <w:ind w:left="5391" w:hanging="360"/>
      </w:pPr>
      <w:rPr>
        <w:rFonts w:hint="default"/>
      </w:rPr>
    </w:lvl>
    <w:lvl w:ilvl="6" w:tplc="3FEEF79E">
      <w:numFmt w:val="bullet"/>
      <w:lvlText w:val="•"/>
      <w:lvlJc w:val="left"/>
      <w:pPr>
        <w:ind w:left="6528" w:hanging="360"/>
      </w:pPr>
      <w:rPr>
        <w:rFonts w:hint="default"/>
      </w:rPr>
    </w:lvl>
    <w:lvl w:ilvl="7" w:tplc="FA3C9526">
      <w:numFmt w:val="bullet"/>
      <w:lvlText w:val="•"/>
      <w:lvlJc w:val="left"/>
      <w:pPr>
        <w:ind w:left="7666" w:hanging="360"/>
      </w:pPr>
      <w:rPr>
        <w:rFonts w:hint="default"/>
      </w:rPr>
    </w:lvl>
    <w:lvl w:ilvl="8" w:tplc="7C404628">
      <w:numFmt w:val="bullet"/>
      <w:lvlText w:val="•"/>
      <w:lvlJc w:val="left"/>
      <w:pPr>
        <w:ind w:left="8804" w:hanging="360"/>
      </w:pPr>
      <w:rPr>
        <w:rFonts w:hint="default"/>
      </w:rPr>
    </w:lvl>
  </w:abstractNum>
  <w:abstractNum w:abstractNumId="4" w15:restartNumberingAfterBreak="0">
    <w:nsid w:val="136D7272"/>
    <w:multiLevelType w:val="hybridMultilevel"/>
    <w:tmpl w:val="5DEC907E"/>
    <w:lvl w:ilvl="0" w:tplc="418CF2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21BE9"/>
    <w:multiLevelType w:val="hybridMultilevel"/>
    <w:tmpl w:val="EA6855AA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19F042CA"/>
    <w:multiLevelType w:val="hybridMultilevel"/>
    <w:tmpl w:val="C4127CFC"/>
    <w:lvl w:ilvl="0" w:tplc="DC5C40D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15DDD"/>
    <w:multiLevelType w:val="hybridMultilevel"/>
    <w:tmpl w:val="66B00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930286"/>
    <w:multiLevelType w:val="hybridMultilevel"/>
    <w:tmpl w:val="135C1B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C0353F"/>
    <w:multiLevelType w:val="hybridMultilevel"/>
    <w:tmpl w:val="6228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02E1A"/>
    <w:multiLevelType w:val="hybridMultilevel"/>
    <w:tmpl w:val="AF36496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35414E9B"/>
    <w:multiLevelType w:val="hybridMultilevel"/>
    <w:tmpl w:val="A808B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A6CC1"/>
    <w:multiLevelType w:val="hybridMultilevel"/>
    <w:tmpl w:val="EEF00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C3D75"/>
    <w:multiLevelType w:val="hybridMultilevel"/>
    <w:tmpl w:val="797CFE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14" w15:restartNumberingAfterBreak="0">
    <w:nsid w:val="39CE656F"/>
    <w:multiLevelType w:val="hybridMultilevel"/>
    <w:tmpl w:val="276CD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0420B"/>
    <w:multiLevelType w:val="hybridMultilevel"/>
    <w:tmpl w:val="B8B20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93E45"/>
    <w:multiLevelType w:val="hybridMultilevel"/>
    <w:tmpl w:val="10362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D4C4C"/>
    <w:multiLevelType w:val="hybridMultilevel"/>
    <w:tmpl w:val="735E533E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8" w15:restartNumberingAfterBreak="0">
    <w:nsid w:val="499650F7"/>
    <w:multiLevelType w:val="hybridMultilevel"/>
    <w:tmpl w:val="9CDAE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E1830"/>
    <w:multiLevelType w:val="hybridMultilevel"/>
    <w:tmpl w:val="5FA0D3A0"/>
    <w:lvl w:ilvl="0" w:tplc="DC5C40DC">
      <w:start w:val="4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0" w15:restartNumberingAfterBreak="0">
    <w:nsid w:val="4E217EC2"/>
    <w:multiLevelType w:val="hybridMultilevel"/>
    <w:tmpl w:val="590ED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B17FE8"/>
    <w:multiLevelType w:val="singleLevel"/>
    <w:tmpl w:val="43BA9A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22" w15:restartNumberingAfterBreak="0">
    <w:nsid w:val="58126409"/>
    <w:multiLevelType w:val="multilevel"/>
    <w:tmpl w:val="CCD4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0A251C"/>
    <w:multiLevelType w:val="hybridMultilevel"/>
    <w:tmpl w:val="9B2C8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3F0EB7"/>
    <w:multiLevelType w:val="hybridMultilevel"/>
    <w:tmpl w:val="6228F2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E5D6E82"/>
    <w:multiLevelType w:val="multilevel"/>
    <w:tmpl w:val="6042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781E3F"/>
    <w:multiLevelType w:val="hybridMultilevel"/>
    <w:tmpl w:val="1902A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507E64"/>
    <w:multiLevelType w:val="hybridMultilevel"/>
    <w:tmpl w:val="1DBC3018"/>
    <w:lvl w:ilvl="0" w:tplc="B636C3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F36CA"/>
    <w:multiLevelType w:val="hybridMultilevel"/>
    <w:tmpl w:val="425AD00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9" w15:restartNumberingAfterBreak="0">
    <w:nsid w:val="68717A27"/>
    <w:multiLevelType w:val="hybridMultilevel"/>
    <w:tmpl w:val="D56626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2B6290"/>
    <w:multiLevelType w:val="multilevel"/>
    <w:tmpl w:val="F08A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DD2149"/>
    <w:multiLevelType w:val="hybridMultilevel"/>
    <w:tmpl w:val="63A88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151424"/>
    <w:multiLevelType w:val="multilevel"/>
    <w:tmpl w:val="BAB0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815915"/>
    <w:multiLevelType w:val="hybridMultilevel"/>
    <w:tmpl w:val="65FAB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14607"/>
    <w:multiLevelType w:val="hybridMultilevel"/>
    <w:tmpl w:val="8E247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086788">
    <w:abstractNumId w:val="14"/>
  </w:num>
  <w:num w:numId="2" w16cid:durableId="905455479">
    <w:abstractNumId w:val="23"/>
  </w:num>
  <w:num w:numId="3" w16cid:durableId="2128503853">
    <w:abstractNumId w:val="10"/>
  </w:num>
  <w:num w:numId="4" w16cid:durableId="947203490">
    <w:abstractNumId w:val="31"/>
  </w:num>
  <w:num w:numId="5" w16cid:durableId="1061832987">
    <w:abstractNumId w:val="20"/>
  </w:num>
  <w:num w:numId="6" w16cid:durableId="540631429">
    <w:abstractNumId w:val="29"/>
  </w:num>
  <w:num w:numId="7" w16cid:durableId="977802097">
    <w:abstractNumId w:val="0"/>
  </w:num>
  <w:num w:numId="8" w16cid:durableId="148637534">
    <w:abstractNumId w:val="9"/>
  </w:num>
  <w:num w:numId="9" w16cid:durableId="151606745">
    <w:abstractNumId w:val="33"/>
  </w:num>
  <w:num w:numId="10" w16cid:durableId="972717373">
    <w:abstractNumId w:val="16"/>
  </w:num>
  <w:num w:numId="11" w16cid:durableId="146941913">
    <w:abstractNumId w:val="34"/>
  </w:num>
  <w:num w:numId="12" w16cid:durableId="1480614271">
    <w:abstractNumId w:val="15"/>
  </w:num>
  <w:num w:numId="13" w16cid:durableId="1958027051">
    <w:abstractNumId w:val="21"/>
  </w:num>
  <w:num w:numId="14" w16cid:durableId="1570190914">
    <w:abstractNumId w:val="2"/>
  </w:num>
  <w:num w:numId="15" w16cid:durableId="652563160">
    <w:abstractNumId w:val="27"/>
  </w:num>
  <w:num w:numId="16" w16cid:durableId="1905410461">
    <w:abstractNumId w:val="13"/>
  </w:num>
  <w:num w:numId="17" w16cid:durableId="1728458160">
    <w:abstractNumId w:val="5"/>
  </w:num>
  <w:num w:numId="18" w16cid:durableId="1031151010">
    <w:abstractNumId w:val="22"/>
  </w:num>
  <w:num w:numId="19" w16cid:durableId="1819228329">
    <w:abstractNumId w:val="6"/>
  </w:num>
  <w:num w:numId="20" w16cid:durableId="2046755698">
    <w:abstractNumId w:val="19"/>
  </w:num>
  <w:num w:numId="21" w16cid:durableId="791217514">
    <w:abstractNumId w:val="7"/>
  </w:num>
  <w:num w:numId="22" w16cid:durableId="1995909738">
    <w:abstractNumId w:val="8"/>
  </w:num>
  <w:num w:numId="23" w16cid:durableId="1452357677">
    <w:abstractNumId w:val="1"/>
  </w:num>
  <w:num w:numId="24" w16cid:durableId="414474978">
    <w:abstractNumId w:val="4"/>
  </w:num>
  <w:num w:numId="25" w16cid:durableId="147207475">
    <w:abstractNumId w:val="12"/>
  </w:num>
  <w:num w:numId="26" w16cid:durableId="1663502498">
    <w:abstractNumId w:val="24"/>
  </w:num>
  <w:num w:numId="27" w16cid:durableId="1328024184">
    <w:abstractNumId w:val="11"/>
  </w:num>
  <w:num w:numId="28" w16cid:durableId="420953851">
    <w:abstractNumId w:val="25"/>
  </w:num>
  <w:num w:numId="29" w16cid:durableId="2042974919">
    <w:abstractNumId w:val="32"/>
  </w:num>
  <w:num w:numId="30" w16cid:durableId="1979920509">
    <w:abstractNumId w:val="30"/>
  </w:num>
  <w:num w:numId="31" w16cid:durableId="2038961768">
    <w:abstractNumId w:val="6"/>
  </w:num>
  <w:num w:numId="32" w16cid:durableId="1348600858">
    <w:abstractNumId w:val="3"/>
  </w:num>
  <w:num w:numId="33" w16cid:durableId="444540899">
    <w:abstractNumId w:val="28"/>
  </w:num>
  <w:num w:numId="34" w16cid:durableId="1372458763">
    <w:abstractNumId w:val="17"/>
  </w:num>
  <w:num w:numId="35" w16cid:durableId="1112046213">
    <w:abstractNumId w:val="18"/>
  </w:num>
  <w:num w:numId="36" w16cid:durableId="11566523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95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U0sjQ3MzA0Nzc2NbFQ0lEKTi0uzszPAykwqQUAQBKeaSwAAAA="/>
  </w:docVars>
  <w:rsids>
    <w:rsidRoot w:val="00EC50B8"/>
    <w:rsid w:val="00001982"/>
    <w:rsid w:val="00007D1A"/>
    <w:rsid w:val="00026BA1"/>
    <w:rsid w:val="00040DEE"/>
    <w:rsid w:val="000447BE"/>
    <w:rsid w:val="000450C9"/>
    <w:rsid w:val="000460A5"/>
    <w:rsid w:val="00065E09"/>
    <w:rsid w:val="0007139E"/>
    <w:rsid w:val="00073F3C"/>
    <w:rsid w:val="00080C59"/>
    <w:rsid w:val="00083772"/>
    <w:rsid w:val="00095418"/>
    <w:rsid w:val="000A4184"/>
    <w:rsid w:val="000C0EC0"/>
    <w:rsid w:val="000C4041"/>
    <w:rsid w:val="000E6925"/>
    <w:rsid w:val="000F1479"/>
    <w:rsid w:val="00137802"/>
    <w:rsid w:val="00146D68"/>
    <w:rsid w:val="00146FD8"/>
    <w:rsid w:val="0016554C"/>
    <w:rsid w:val="001735AF"/>
    <w:rsid w:val="0018179B"/>
    <w:rsid w:val="0018511D"/>
    <w:rsid w:val="001963DA"/>
    <w:rsid w:val="00196614"/>
    <w:rsid w:val="001A7417"/>
    <w:rsid w:val="001B0D84"/>
    <w:rsid w:val="001B2A33"/>
    <w:rsid w:val="001B49C9"/>
    <w:rsid w:val="001C2333"/>
    <w:rsid w:val="001C4752"/>
    <w:rsid w:val="001D273A"/>
    <w:rsid w:val="001D6672"/>
    <w:rsid w:val="001D70EB"/>
    <w:rsid w:val="001D7DC4"/>
    <w:rsid w:val="002151E2"/>
    <w:rsid w:val="00215381"/>
    <w:rsid w:val="00233B89"/>
    <w:rsid w:val="002371BC"/>
    <w:rsid w:val="00261543"/>
    <w:rsid w:val="002727A9"/>
    <w:rsid w:val="002823F1"/>
    <w:rsid w:val="00285702"/>
    <w:rsid w:val="002A2130"/>
    <w:rsid w:val="002A2255"/>
    <w:rsid w:val="002A2727"/>
    <w:rsid w:val="002C4377"/>
    <w:rsid w:val="002F0F76"/>
    <w:rsid w:val="002F15BE"/>
    <w:rsid w:val="00305F7A"/>
    <w:rsid w:val="00312C68"/>
    <w:rsid w:val="003265B3"/>
    <w:rsid w:val="00330092"/>
    <w:rsid w:val="00342C27"/>
    <w:rsid w:val="00354D88"/>
    <w:rsid w:val="00357959"/>
    <w:rsid w:val="00372355"/>
    <w:rsid w:val="00380160"/>
    <w:rsid w:val="0038061B"/>
    <w:rsid w:val="00386A56"/>
    <w:rsid w:val="00394CE1"/>
    <w:rsid w:val="003B0ADD"/>
    <w:rsid w:val="003E0C3E"/>
    <w:rsid w:val="004011E2"/>
    <w:rsid w:val="004019F6"/>
    <w:rsid w:val="00401DE4"/>
    <w:rsid w:val="00403864"/>
    <w:rsid w:val="00436995"/>
    <w:rsid w:val="004372FF"/>
    <w:rsid w:val="00447B7B"/>
    <w:rsid w:val="0045140D"/>
    <w:rsid w:val="00497C32"/>
    <w:rsid w:val="004A5E02"/>
    <w:rsid w:val="004C229B"/>
    <w:rsid w:val="004C3F92"/>
    <w:rsid w:val="004D6EC2"/>
    <w:rsid w:val="004E721D"/>
    <w:rsid w:val="004F23EE"/>
    <w:rsid w:val="00534DB0"/>
    <w:rsid w:val="00536E21"/>
    <w:rsid w:val="00537802"/>
    <w:rsid w:val="00552B99"/>
    <w:rsid w:val="00554401"/>
    <w:rsid w:val="00561114"/>
    <w:rsid w:val="00563C74"/>
    <w:rsid w:val="00574BC9"/>
    <w:rsid w:val="00576282"/>
    <w:rsid w:val="00582A18"/>
    <w:rsid w:val="00583176"/>
    <w:rsid w:val="00593053"/>
    <w:rsid w:val="00595864"/>
    <w:rsid w:val="005A0276"/>
    <w:rsid w:val="005A40F3"/>
    <w:rsid w:val="005B4EEF"/>
    <w:rsid w:val="005C4C85"/>
    <w:rsid w:val="005D5FC2"/>
    <w:rsid w:val="00606C8E"/>
    <w:rsid w:val="00654241"/>
    <w:rsid w:val="00684E8F"/>
    <w:rsid w:val="00690A0E"/>
    <w:rsid w:val="006B3A03"/>
    <w:rsid w:val="006C6BA1"/>
    <w:rsid w:val="006D6898"/>
    <w:rsid w:val="006E07E2"/>
    <w:rsid w:val="006E0FC9"/>
    <w:rsid w:val="006F3706"/>
    <w:rsid w:val="0070017D"/>
    <w:rsid w:val="00706F3A"/>
    <w:rsid w:val="0072428A"/>
    <w:rsid w:val="00740A98"/>
    <w:rsid w:val="00753B5C"/>
    <w:rsid w:val="0076776E"/>
    <w:rsid w:val="00777D2B"/>
    <w:rsid w:val="00785CA1"/>
    <w:rsid w:val="00796296"/>
    <w:rsid w:val="007D59F6"/>
    <w:rsid w:val="00800FA3"/>
    <w:rsid w:val="00803B19"/>
    <w:rsid w:val="008174CB"/>
    <w:rsid w:val="00825B5C"/>
    <w:rsid w:val="0083275E"/>
    <w:rsid w:val="0083601C"/>
    <w:rsid w:val="00862C63"/>
    <w:rsid w:val="00876734"/>
    <w:rsid w:val="008929AC"/>
    <w:rsid w:val="008A4AA7"/>
    <w:rsid w:val="008B4398"/>
    <w:rsid w:val="008B5847"/>
    <w:rsid w:val="008B77F9"/>
    <w:rsid w:val="008D38F1"/>
    <w:rsid w:val="008F036B"/>
    <w:rsid w:val="008F0B24"/>
    <w:rsid w:val="008F2097"/>
    <w:rsid w:val="0091418D"/>
    <w:rsid w:val="00916E24"/>
    <w:rsid w:val="0092546E"/>
    <w:rsid w:val="00930D65"/>
    <w:rsid w:val="009442DE"/>
    <w:rsid w:val="00945686"/>
    <w:rsid w:val="009544FF"/>
    <w:rsid w:val="0096561C"/>
    <w:rsid w:val="009830E4"/>
    <w:rsid w:val="00990EE5"/>
    <w:rsid w:val="009A540E"/>
    <w:rsid w:val="009A68A1"/>
    <w:rsid w:val="009A725A"/>
    <w:rsid w:val="009B3C75"/>
    <w:rsid w:val="009B6AF3"/>
    <w:rsid w:val="009C3C43"/>
    <w:rsid w:val="009C747E"/>
    <w:rsid w:val="009D48D1"/>
    <w:rsid w:val="009E1A51"/>
    <w:rsid w:val="00A05A45"/>
    <w:rsid w:val="00A10B4A"/>
    <w:rsid w:val="00A249C0"/>
    <w:rsid w:val="00A2640C"/>
    <w:rsid w:val="00A30A49"/>
    <w:rsid w:val="00A3547B"/>
    <w:rsid w:val="00A35AE4"/>
    <w:rsid w:val="00A463AA"/>
    <w:rsid w:val="00A6047F"/>
    <w:rsid w:val="00A628CF"/>
    <w:rsid w:val="00A721B0"/>
    <w:rsid w:val="00A762E3"/>
    <w:rsid w:val="00A77A75"/>
    <w:rsid w:val="00A90DFA"/>
    <w:rsid w:val="00AA0C24"/>
    <w:rsid w:val="00AA533A"/>
    <w:rsid w:val="00AB71C1"/>
    <w:rsid w:val="00AC44A2"/>
    <w:rsid w:val="00AE57F3"/>
    <w:rsid w:val="00B20153"/>
    <w:rsid w:val="00B3630A"/>
    <w:rsid w:val="00B6118B"/>
    <w:rsid w:val="00B657B4"/>
    <w:rsid w:val="00B70995"/>
    <w:rsid w:val="00B73414"/>
    <w:rsid w:val="00B833B3"/>
    <w:rsid w:val="00B83DF2"/>
    <w:rsid w:val="00BA4299"/>
    <w:rsid w:val="00BB0724"/>
    <w:rsid w:val="00BB6EC7"/>
    <w:rsid w:val="00BC0FBC"/>
    <w:rsid w:val="00BC1BB9"/>
    <w:rsid w:val="00BC42DA"/>
    <w:rsid w:val="00BD0386"/>
    <w:rsid w:val="00BD14B2"/>
    <w:rsid w:val="00BD6CBC"/>
    <w:rsid w:val="00BD777F"/>
    <w:rsid w:val="00BD78E3"/>
    <w:rsid w:val="00C03790"/>
    <w:rsid w:val="00C24DF1"/>
    <w:rsid w:val="00C31923"/>
    <w:rsid w:val="00C421B8"/>
    <w:rsid w:val="00C55D76"/>
    <w:rsid w:val="00C70D43"/>
    <w:rsid w:val="00C713B6"/>
    <w:rsid w:val="00C85D01"/>
    <w:rsid w:val="00CA204D"/>
    <w:rsid w:val="00CC5369"/>
    <w:rsid w:val="00CD0A4F"/>
    <w:rsid w:val="00CD158A"/>
    <w:rsid w:val="00CF4B7E"/>
    <w:rsid w:val="00D016DC"/>
    <w:rsid w:val="00D05EAC"/>
    <w:rsid w:val="00D12616"/>
    <w:rsid w:val="00D170E1"/>
    <w:rsid w:val="00D24F28"/>
    <w:rsid w:val="00D35252"/>
    <w:rsid w:val="00D35A53"/>
    <w:rsid w:val="00D51573"/>
    <w:rsid w:val="00D622AE"/>
    <w:rsid w:val="00D64C6D"/>
    <w:rsid w:val="00D66483"/>
    <w:rsid w:val="00D7257C"/>
    <w:rsid w:val="00D7364D"/>
    <w:rsid w:val="00D8414F"/>
    <w:rsid w:val="00D96340"/>
    <w:rsid w:val="00DA15DD"/>
    <w:rsid w:val="00DC185F"/>
    <w:rsid w:val="00DC253D"/>
    <w:rsid w:val="00DC26D6"/>
    <w:rsid w:val="00DD7362"/>
    <w:rsid w:val="00DF4F57"/>
    <w:rsid w:val="00DF5356"/>
    <w:rsid w:val="00E02FB4"/>
    <w:rsid w:val="00E07E32"/>
    <w:rsid w:val="00E17B85"/>
    <w:rsid w:val="00E35290"/>
    <w:rsid w:val="00E35641"/>
    <w:rsid w:val="00E42E62"/>
    <w:rsid w:val="00E73319"/>
    <w:rsid w:val="00E84012"/>
    <w:rsid w:val="00EB5460"/>
    <w:rsid w:val="00EC50B8"/>
    <w:rsid w:val="00EC7485"/>
    <w:rsid w:val="00EE0D89"/>
    <w:rsid w:val="00F0126C"/>
    <w:rsid w:val="00F048AE"/>
    <w:rsid w:val="00F15243"/>
    <w:rsid w:val="00F17486"/>
    <w:rsid w:val="00F364A1"/>
    <w:rsid w:val="00F42ECC"/>
    <w:rsid w:val="00F63325"/>
    <w:rsid w:val="00F67564"/>
    <w:rsid w:val="00FA3B78"/>
    <w:rsid w:val="00FA3E79"/>
    <w:rsid w:val="00FE522E"/>
    <w:rsid w:val="00FE7B40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DF82D"/>
  <w15:docId w15:val="{62B56377-B9CD-491D-B7B5-A5D2D19E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AA7"/>
    <w:rPr>
      <w:rFonts w:ascii="CG Times" w:hAnsi="CG Times"/>
      <w:sz w:val="22"/>
    </w:rPr>
  </w:style>
  <w:style w:type="paragraph" w:styleId="1">
    <w:name w:val="heading 1"/>
    <w:basedOn w:val="a"/>
    <w:next w:val="a"/>
    <w:qFormat/>
    <w:rsid w:val="008A4AA7"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2">
    <w:name w:val="heading 2"/>
    <w:basedOn w:val="a"/>
    <w:next w:val="a"/>
    <w:qFormat/>
    <w:rsid w:val="008A4AA7"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3">
    <w:name w:val="heading 3"/>
    <w:basedOn w:val="a"/>
    <w:next w:val="a"/>
    <w:qFormat/>
    <w:rsid w:val="008A4AA7"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4">
    <w:name w:val="heading 4"/>
    <w:basedOn w:val="a"/>
    <w:next w:val="a"/>
    <w:qFormat/>
    <w:rsid w:val="008A4AA7"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5">
    <w:name w:val="heading 5"/>
    <w:basedOn w:val="a"/>
    <w:next w:val="a"/>
    <w:qFormat/>
    <w:rsid w:val="008A4AA7"/>
    <w:pPr>
      <w:tabs>
        <w:tab w:val="left" w:pos="-720"/>
      </w:tabs>
      <w:suppressAutoHyphens/>
      <w:outlineLvl w:val="4"/>
    </w:pPr>
  </w:style>
  <w:style w:type="paragraph" w:styleId="6">
    <w:name w:val="heading 6"/>
    <w:basedOn w:val="a"/>
    <w:next w:val="a"/>
    <w:qFormat/>
    <w:rsid w:val="008A4AA7"/>
    <w:pPr>
      <w:tabs>
        <w:tab w:val="left" w:pos="-720"/>
      </w:tabs>
      <w:suppressAutoHyphens/>
      <w:outlineLvl w:val="5"/>
    </w:pPr>
  </w:style>
  <w:style w:type="paragraph" w:styleId="7">
    <w:name w:val="heading 7"/>
    <w:basedOn w:val="a"/>
    <w:next w:val="a"/>
    <w:qFormat/>
    <w:rsid w:val="008A4AA7"/>
    <w:pPr>
      <w:tabs>
        <w:tab w:val="left" w:pos="-720"/>
      </w:tabs>
      <w:suppressAutoHyphens/>
      <w:outlineLvl w:val="6"/>
    </w:pPr>
  </w:style>
  <w:style w:type="paragraph" w:styleId="8">
    <w:name w:val="heading 8"/>
    <w:basedOn w:val="a"/>
    <w:next w:val="a"/>
    <w:qFormat/>
    <w:rsid w:val="008A4AA7"/>
    <w:pPr>
      <w:tabs>
        <w:tab w:val="left" w:pos="-720"/>
      </w:tabs>
      <w:suppressAutoHyphens/>
      <w:outlineLvl w:val="7"/>
    </w:pPr>
  </w:style>
  <w:style w:type="paragraph" w:styleId="9">
    <w:name w:val="heading 9"/>
    <w:basedOn w:val="a"/>
    <w:next w:val="a"/>
    <w:qFormat/>
    <w:rsid w:val="008A4AA7"/>
    <w:pPr>
      <w:tabs>
        <w:tab w:val="left" w:pos="-720"/>
      </w:tabs>
      <w:suppressAutoHyphens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">
    <w:name w:val="Default Paragraph Fo"/>
    <w:basedOn w:val="a0"/>
    <w:rsid w:val="008A4AA7"/>
  </w:style>
  <w:style w:type="paragraph" w:customStyle="1" w:styleId="ChapterNumber">
    <w:name w:val="ChapterNumber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a3">
    <w:name w:val="footer"/>
    <w:basedOn w:val="a"/>
    <w:semiHidden/>
    <w:rsid w:val="008A4AA7"/>
    <w:pPr>
      <w:tabs>
        <w:tab w:val="left" w:pos="360"/>
        <w:tab w:val="right" w:pos="9000"/>
      </w:tabs>
      <w:suppressAutoHyphens/>
    </w:pPr>
  </w:style>
  <w:style w:type="character" w:styleId="a4">
    <w:name w:val="footnote reference"/>
    <w:basedOn w:val="a0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a5">
    <w:name w:val="footnote text"/>
    <w:basedOn w:val="a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a6">
    <w:name w:val="header"/>
    <w:basedOn w:val="a"/>
    <w:semiHidden/>
    <w:rsid w:val="008A4AA7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a7">
    <w:name w:val="Normal Indent"/>
    <w:basedOn w:val="a"/>
    <w:semiHidden/>
    <w:rsid w:val="008A4AA7"/>
    <w:pPr>
      <w:tabs>
        <w:tab w:val="left" w:pos="-720"/>
      </w:tabs>
      <w:suppressAutoHyphens/>
    </w:pPr>
  </w:style>
  <w:style w:type="paragraph" w:customStyle="1" w:styleId="TextBox">
    <w:name w:val="Text Box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8A4AA7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20">
    <w:name w:val="toc 2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30">
    <w:name w:val="toc 3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40">
    <w:name w:val="toc 4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50">
    <w:name w:val="toc 5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8A4AA7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60">
    <w:name w:val="toc 6"/>
    <w:basedOn w:val="a"/>
    <w:next w:val="a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70">
    <w:name w:val="toc 7"/>
    <w:basedOn w:val="a"/>
    <w:next w:val="a"/>
    <w:semiHidden/>
    <w:rsid w:val="008A4AA7"/>
    <w:pPr>
      <w:suppressAutoHyphens/>
      <w:ind w:left="720" w:hanging="720"/>
    </w:pPr>
  </w:style>
  <w:style w:type="paragraph" w:styleId="80">
    <w:name w:val="toc 8"/>
    <w:basedOn w:val="a"/>
    <w:next w:val="a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90">
    <w:name w:val="toc 9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a8">
    <w:name w:val="endnote text"/>
    <w:basedOn w:val="a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a9">
    <w:name w:val="endnote reference"/>
    <w:basedOn w:val="a0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10">
    <w:name w:val="toc 1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11">
    <w:name w:val="index 1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21">
    <w:name w:val="index 2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aa">
    <w:name w:val="toa heading"/>
    <w:basedOn w:val="a"/>
    <w:next w:val="a"/>
    <w:semiHidden/>
    <w:rsid w:val="008A4AA7"/>
    <w:pPr>
      <w:tabs>
        <w:tab w:val="left" w:pos="9000"/>
        <w:tab w:val="right" w:pos="9360"/>
      </w:tabs>
      <w:suppressAutoHyphens/>
    </w:pPr>
  </w:style>
  <w:style w:type="paragraph" w:styleId="ab">
    <w:name w:val="caption"/>
    <w:basedOn w:val="a"/>
    <w:next w:val="a"/>
    <w:qFormat/>
    <w:rsid w:val="008A4AA7"/>
    <w:rPr>
      <w:sz w:val="24"/>
    </w:rPr>
  </w:style>
  <w:style w:type="character" w:customStyle="1" w:styleId="EquationCaption">
    <w:name w:val="_Equation Caption"/>
    <w:rsid w:val="008A4AA7"/>
  </w:style>
  <w:style w:type="paragraph" w:styleId="ac">
    <w:name w:val="Body Text"/>
    <w:basedOn w:val="a"/>
    <w:semiHidden/>
    <w:rsid w:val="008A4AA7"/>
    <w:pPr>
      <w:suppressAutoHyphens/>
    </w:pPr>
    <w:rPr>
      <w:spacing w:val="-2"/>
      <w:sz w:val="24"/>
    </w:rPr>
  </w:style>
  <w:style w:type="character" w:styleId="ad">
    <w:name w:val="Hyperlink"/>
    <w:basedOn w:val="a0"/>
    <w:semiHidden/>
    <w:rsid w:val="008A4AA7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E07E3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07E32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07E32"/>
    <w:rPr>
      <w:rFonts w:ascii="CG Times" w:hAnsi="CG Time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07E3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07E32"/>
    <w:rPr>
      <w:rFonts w:ascii="CG Times" w:hAnsi="CG Times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E07E3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07E32"/>
    <w:rPr>
      <w:rFonts w:ascii="Tahoma" w:hAnsi="Tahoma" w:cs="Tahoma"/>
      <w:sz w:val="16"/>
      <w:szCs w:val="16"/>
    </w:rPr>
  </w:style>
  <w:style w:type="character" w:styleId="af5">
    <w:name w:val="FollowedHyperlink"/>
    <w:basedOn w:val="a0"/>
    <w:uiPriority w:val="99"/>
    <w:semiHidden/>
    <w:unhideWhenUsed/>
    <w:rsid w:val="00DA15DD"/>
    <w:rPr>
      <w:color w:val="800080" w:themeColor="followedHyperlink"/>
      <w:u w:val="single"/>
    </w:rPr>
  </w:style>
  <w:style w:type="paragraph" w:styleId="af6">
    <w:name w:val="Title"/>
    <w:basedOn w:val="a"/>
    <w:link w:val="af7"/>
    <w:uiPriority w:val="99"/>
    <w:qFormat/>
    <w:rsid w:val="0091418D"/>
    <w:pPr>
      <w:spacing w:after="120"/>
      <w:jc w:val="center"/>
    </w:pPr>
    <w:rPr>
      <w:rFonts w:ascii="Times New Roman" w:hAnsi="Times New Roman"/>
      <w:sz w:val="24"/>
      <w:lang w:val="ru-RU" w:eastAsia="ru-RU"/>
    </w:rPr>
  </w:style>
  <w:style w:type="character" w:customStyle="1" w:styleId="af7">
    <w:name w:val="Заголовок Знак"/>
    <w:basedOn w:val="a0"/>
    <w:link w:val="af6"/>
    <w:uiPriority w:val="99"/>
    <w:rsid w:val="0091418D"/>
    <w:rPr>
      <w:sz w:val="24"/>
      <w:lang w:val="ru-RU" w:eastAsia="ru-RU"/>
    </w:rPr>
  </w:style>
  <w:style w:type="paragraph" w:styleId="af8">
    <w:name w:val="List Paragraph"/>
    <w:aliases w:val="List Paragraph (numbered (a)),List Paragraph-ExecSummary,Numbered List Paragraph,Bullets,References,WB List Paragraph,List Bullet-OpsManual,Numbered paragraph,List Paragraph2,Medium Grid 1 - Accent 21,Paragraphe de liste1,List_Paragraph,PAD"/>
    <w:basedOn w:val="a"/>
    <w:link w:val="af9"/>
    <w:uiPriority w:val="1"/>
    <w:qFormat/>
    <w:rsid w:val="00FF624A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customStyle="1" w:styleId="af9">
    <w:name w:val="Абзац списка Знак"/>
    <w:aliases w:val="List Paragraph (numbered (a)) Знак,List Paragraph-ExecSummary Знак,Numbered List Paragraph Знак,Bullets Знак,References Знак,WB List Paragraph Знак,List Bullet-OpsManual Знак,Numbered paragraph Знак,List Paragraph2 Знак,PAD Знак"/>
    <w:link w:val="af8"/>
    <w:uiPriority w:val="34"/>
    <w:qFormat/>
    <w:rsid w:val="00FF624A"/>
    <w:rPr>
      <w:rFonts w:ascii="Calibri" w:eastAsia="Calibri" w:hAnsi="Calibri"/>
      <w:sz w:val="22"/>
      <w:szCs w:val="22"/>
      <w:lang w:val="ru-RU"/>
    </w:rPr>
  </w:style>
  <w:style w:type="character" w:customStyle="1" w:styleId="label">
    <w:name w:val="label"/>
    <w:basedOn w:val="a0"/>
    <w:rsid w:val="009D48D1"/>
  </w:style>
  <w:style w:type="paragraph" w:styleId="afa">
    <w:name w:val="Plain Text"/>
    <w:basedOn w:val="a"/>
    <w:link w:val="afb"/>
    <w:rsid w:val="00B73414"/>
    <w:pPr>
      <w:spacing w:after="120"/>
      <w:jc w:val="both"/>
    </w:pPr>
    <w:rPr>
      <w:rFonts w:ascii="Courier New" w:hAnsi="Courier New"/>
      <w:sz w:val="20"/>
      <w:lang w:val="ru-RU" w:eastAsia="ru-RU"/>
    </w:rPr>
  </w:style>
  <w:style w:type="character" w:customStyle="1" w:styleId="afb">
    <w:name w:val="Текст Знак"/>
    <w:basedOn w:val="a0"/>
    <w:link w:val="afa"/>
    <w:rsid w:val="00B73414"/>
    <w:rPr>
      <w:rFonts w:ascii="Courier New" w:hAnsi="Courier New"/>
      <w:lang w:val="ru-RU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D7257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7257C"/>
    <w:rPr>
      <w:rFonts w:ascii="CG Times" w:hAnsi="CG Times"/>
      <w:sz w:val="16"/>
      <w:szCs w:val="16"/>
    </w:rPr>
  </w:style>
  <w:style w:type="paragraph" w:customStyle="1" w:styleId="selectionshareable">
    <w:name w:val="selectionshareable"/>
    <w:basedOn w:val="a"/>
    <w:rsid w:val="00BD777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fc">
    <w:name w:val="Strong"/>
    <w:basedOn w:val="a0"/>
    <w:uiPriority w:val="22"/>
    <w:qFormat/>
    <w:rsid w:val="00BD777F"/>
    <w:rPr>
      <w:b/>
      <w:bCs/>
    </w:rPr>
  </w:style>
  <w:style w:type="paragraph" w:styleId="afd">
    <w:name w:val="Revision"/>
    <w:hidden/>
    <w:uiPriority w:val="99"/>
    <w:semiHidden/>
    <w:rsid w:val="00876734"/>
    <w:rPr>
      <w:rFonts w:ascii="CG Times" w:hAnsi="CG Times"/>
      <w:sz w:val="22"/>
    </w:rPr>
  </w:style>
  <w:style w:type="paragraph" w:styleId="afe">
    <w:name w:val="Normal (Web)"/>
    <w:basedOn w:val="a"/>
    <w:uiPriority w:val="99"/>
    <w:semiHidden/>
    <w:unhideWhenUsed/>
    <w:rsid w:val="007962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D6672"/>
    <w:rPr>
      <w:color w:val="605E5C"/>
      <w:shd w:val="clear" w:color="auto" w:fill="E1DFDD"/>
    </w:rPr>
  </w:style>
  <w:style w:type="table" w:styleId="aff">
    <w:name w:val="Table Grid"/>
    <w:basedOn w:val="a1"/>
    <w:uiPriority w:val="59"/>
    <w:rsid w:val="009E1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8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7356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794617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115845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511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0/folders/1TRj5IGAqWdOrBVSELr3lrm4zn-CBv4Y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curements.amal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u/0/folders/1TRj5IGAqWdOrBVSELr3lrm4zn-CBv4Y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89877-3329-482D-AE08-AD069D56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FORMAT FOR INDIVIDUAL PROCUREMENT NOTICE</vt:lpstr>
      <vt:lpstr>SAMPLE FORMAT FOR INDIVIDUAL PROCUREMENT NOTICE</vt:lpstr>
    </vt:vector>
  </TitlesOfParts>
  <Company>The World Bank</Company>
  <LinksUpToDate>false</LinksUpToDate>
  <CharactersWithSpaces>2161</CharactersWithSpaces>
  <SharedDoc>false</SharedDoc>
  <HLinks>
    <vt:vector size="12" baseType="variant">
      <vt:variant>
        <vt:i4>6357091</vt:i4>
      </vt:variant>
      <vt:variant>
        <vt:i4>3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  <vt:variant>
        <vt:i4>6357091</vt:i4>
      </vt:variant>
      <vt:variant>
        <vt:i4>0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FOR INDIVIDUAL PROCUREMENT NOTICE</dc:title>
  <dc:creator>OPRPGEMER</dc:creator>
  <cp:lastModifiedBy>ciip cep</cp:lastModifiedBy>
  <cp:revision>2</cp:revision>
  <cp:lastPrinted>2025-03-06T08:24:00Z</cp:lastPrinted>
  <dcterms:created xsi:type="dcterms:W3CDTF">2026-08-17T06:49:00Z</dcterms:created>
  <dcterms:modified xsi:type="dcterms:W3CDTF">2026-08-17T06:49:00Z</dcterms:modified>
</cp:coreProperties>
</file>